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21241" w14:textId="6966441C" w:rsidR="002C2441" w:rsidRPr="00E15596" w:rsidRDefault="009F362F" w:rsidP="009F362F">
      <w:pPr>
        <w:tabs>
          <w:tab w:val="left" w:pos="2694"/>
        </w:tabs>
        <w:ind w:left="720"/>
        <w:rPr>
          <w:rFonts w:ascii="Arial" w:hAnsi="Arial" w:cs="Arial"/>
          <w:sz w:val="16"/>
          <w:szCs w:val="16"/>
        </w:rPr>
      </w:pPr>
      <w:r w:rsidRPr="00E15596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 wp14:anchorId="0846E905" wp14:editId="64CB3145">
            <wp:simplePos x="0" y="0"/>
            <wp:positionH relativeFrom="margin">
              <wp:posOffset>-104775</wp:posOffset>
            </wp:positionH>
            <wp:positionV relativeFrom="margin">
              <wp:posOffset>-51435</wp:posOffset>
            </wp:positionV>
            <wp:extent cx="2028825" cy="713740"/>
            <wp:effectExtent l="0" t="0" r="9525" b="0"/>
            <wp:wrapSquare wrapText="bothSides"/>
            <wp:docPr id="11" name="Picture 1" descr="G:\PPCG Compliance\Logos\PPCG_masterlogo_colour_cmyk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PCG Compliance\Logos\PPCG_masterlogo_colour_cmyk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                                 </w:t>
      </w:r>
      <w:r w:rsidR="001132EC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        </w:t>
      </w:r>
    </w:p>
    <w:p w14:paraId="6A05A809" w14:textId="50610EF7" w:rsidR="00254FD6" w:rsidRPr="009F362F" w:rsidRDefault="009F362F">
      <w:pPr>
        <w:rPr>
          <w:rFonts w:ascii="Calibri" w:hAnsi="Calibri"/>
          <w:b/>
          <w:sz w:val="72"/>
          <w:szCs w:val="72"/>
        </w:rPr>
      </w:pPr>
      <w:r>
        <w:rPr>
          <w:rFonts w:ascii="Calibri" w:hAnsi="Calibri"/>
          <w:b/>
          <w:sz w:val="72"/>
          <w:szCs w:val="72"/>
        </w:rPr>
        <w:t xml:space="preserve"> </w:t>
      </w:r>
      <w:r>
        <w:rPr>
          <w:rFonts w:ascii="Calibri" w:hAnsi="Calibri"/>
          <w:b/>
          <w:sz w:val="72"/>
          <w:szCs w:val="72"/>
        </w:rPr>
        <w:tab/>
      </w:r>
      <w:r>
        <w:rPr>
          <w:rFonts w:ascii="Calibri" w:hAnsi="Calibri"/>
          <w:b/>
          <w:sz w:val="72"/>
          <w:szCs w:val="72"/>
        </w:rPr>
        <w:tab/>
        <w:t xml:space="preserve">    </w:t>
      </w:r>
    </w:p>
    <w:p w14:paraId="18D58451" w14:textId="77777777" w:rsidR="001132EC" w:rsidRPr="001F2DB1" w:rsidRDefault="001132EC" w:rsidP="00F64D32">
      <w:pPr>
        <w:rPr>
          <w:rFonts w:ascii="Calibri" w:hAnsi="Calibri"/>
          <w:b/>
          <w:sz w:val="16"/>
          <w:szCs w:val="16"/>
        </w:rPr>
      </w:pPr>
    </w:p>
    <w:p w14:paraId="45282284" w14:textId="77777777" w:rsidR="001132EC" w:rsidRPr="00AD68C9" w:rsidRDefault="001132EC" w:rsidP="00F64D32">
      <w:pPr>
        <w:rPr>
          <w:rFonts w:ascii="Calibri" w:hAnsi="Calibri"/>
          <w:b/>
          <w:sz w:val="16"/>
          <w:szCs w:val="16"/>
        </w:rPr>
      </w:pPr>
    </w:p>
    <w:p w14:paraId="0E26A7D9" w14:textId="5241E62D" w:rsidR="00A567AC" w:rsidRPr="006C7BDF" w:rsidRDefault="009B683B" w:rsidP="00F64D32">
      <w:pPr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>No Interest Loans (NILs</w:t>
      </w:r>
      <w:r w:rsidR="00254FD6" w:rsidRPr="006C7BDF">
        <w:rPr>
          <w:rFonts w:ascii="Calibri" w:hAnsi="Calibri"/>
          <w:b/>
          <w:sz w:val="48"/>
          <w:szCs w:val="48"/>
        </w:rPr>
        <w:t>)</w:t>
      </w:r>
    </w:p>
    <w:p w14:paraId="5A39BBE3" w14:textId="77777777" w:rsidR="00A567AC" w:rsidRDefault="00A567AC">
      <w:pPr>
        <w:rPr>
          <w:rFonts w:ascii="Calibri" w:hAnsi="Calibri"/>
          <w:sz w:val="16"/>
          <w:szCs w:val="16"/>
        </w:rPr>
      </w:pPr>
    </w:p>
    <w:p w14:paraId="7C6E8D73" w14:textId="77777777" w:rsidR="00F64D32" w:rsidRPr="001F2DB1" w:rsidRDefault="00F64D32">
      <w:pPr>
        <w:rPr>
          <w:rFonts w:ascii="Calibri" w:hAnsi="Calibri"/>
          <w:sz w:val="16"/>
          <w:szCs w:val="16"/>
        </w:rPr>
      </w:pPr>
    </w:p>
    <w:p w14:paraId="797A38A5" w14:textId="77777777" w:rsidR="009F362F" w:rsidRDefault="00E26692" w:rsidP="00F65E60">
      <w:pPr>
        <w:rPr>
          <w:rFonts w:ascii="Arial" w:hAnsi="Arial" w:cs="Arial"/>
        </w:rPr>
      </w:pPr>
      <w:r>
        <w:rPr>
          <w:rFonts w:ascii="Arial" w:hAnsi="Arial" w:cs="Arial"/>
        </w:rPr>
        <w:t>Hello</w:t>
      </w:r>
      <w:r w:rsidR="004024CF" w:rsidRPr="00E26692">
        <w:rPr>
          <w:rFonts w:ascii="Arial" w:hAnsi="Arial" w:cs="Arial"/>
        </w:rPr>
        <w:t>,</w:t>
      </w:r>
      <w:r w:rsidR="004024CF" w:rsidRPr="00E26692">
        <w:rPr>
          <w:rFonts w:ascii="Arial" w:hAnsi="Arial" w:cs="Arial"/>
        </w:rPr>
        <w:br/>
      </w:r>
    </w:p>
    <w:p w14:paraId="19FC69AD" w14:textId="1FEBCFF0" w:rsidR="009F362F" w:rsidRDefault="004024CF" w:rsidP="00F65E60">
      <w:pPr>
        <w:rPr>
          <w:rFonts w:ascii="Arial" w:hAnsi="Arial" w:cs="Arial"/>
        </w:rPr>
      </w:pPr>
      <w:r w:rsidRPr="00E26692">
        <w:rPr>
          <w:rFonts w:ascii="Arial" w:hAnsi="Arial" w:cs="Arial"/>
        </w:rPr>
        <w:t>Thank you for your enquiry rega</w:t>
      </w:r>
      <w:r w:rsidR="009B683B">
        <w:rPr>
          <w:rFonts w:ascii="Arial" w:hAnsi="Arial" w:cs="Arial"/>
        </w:rPr>
        <w:t xml:space="preserve">rding the </w:t>
      </w:r>
      <w:r w:rsidR="00DB6CC7">
        <w:rPr>
          <w:rFonts w:ascii="Arial" w:hAnsi="Arial" w:cs="Arial"/>
        </w:rPr>
        <w:t>No Interest Loans program</w:t>
      </w:r>
      <w:r w:rsidR="00F65E60">
        <w:rPr>
          <w:rFonts w:ascii="Arial" w:hAnsi="Arial" w:cs="Arial"/>
        </w:rPr>
        <w:t xml:space="preserve">.  </w:t>
      </w:r>
      <w:r w:rsidR="009B683B">
        <w:rPr>
          <w:rFonts w:ascii="Arial" w:hAnsi="Arial" w:cs="Arial"/>
        </w:rPr>
        <w:t>NILs</w:t>
      </w:r>
      <w:r w:rsidR="00F65E60" w:rsidRPr="001E1B79">
        <w:rPr>
          <w:rFonts w:ascii="Arial" w:hAnsi="Arial" w:cs="Arial"/>
        </w:rPr>
        <w:t xml:space="preserve"> provides </w:t>
      </w:r>
    </w:p>
    <w:p w14:paraId="5264F232" w14:textId="3687FCDD" w:rsidR="00F65E60" w:rsidRDefault="00F65E60" w:rsidP="00F65E60">
      <w:pPr>
        <w:rPr>
          <w:rFonts w:ascii="Arial" w:hAnsi="Arial" w:cs="Arial"/>
        </w:rPr>
      </w:pPr>
      <w:r w:rsidRPr="001E1B79">
        <w:rPr>
          <w:rFonts w:ascii="Arial" w:hAnsi="Arial" w:cs="Arial"/>
        </w:rPr>
        <w:t xml:space="preserve">individuals and families on low incomes </w:t>
      </w:r>
      <w:r w:rsidR="006C7BDF">
        <w:rPr>
          <w:rFonts w:ascii="Arial" w:hAnsi="Arial" w:cs="Arial"/>
        </w:rPr>
        <w:t xml:space="preserve">with </w:t>
      </w:r>
      <w:r w:rsidRPr="001E1B79">
        <w:rPr>
          <w:rFonts w:ascii="Arial" w:hAnsi="Arial" w:cs="Arial"/>
        </w:rPr>
        <w:t xml:space="preserve">access to safe, fair and affordable credit.  </w:t>
      </w:r>
    </w:p>
    <w:p w14:paraId="662D48F7" w14:textId="77777777" w:rsidR="00F65E60" w:rsidRPr="001E1B79" w:rsidRDefault="00F65E60" w:rsidP="00F65E60">
      <w:pPr>
        <w:rPr>
          <w:rFonts w:ascii="Arial" w:hAnsi="Arial" w:cs="Arial"/>
        </w:rPr>
      </w:pPr>
      <w:r w:rsidRPr="001E1B79">
        <w:rPr>
          <w:rFonts w:ascii="Arial" w:hAnsi="Arial" w:cs="Arial"/>
        </w:rPr>
        <w:t>There are no fees, charges or interes</w:t>
      </w:r>
      <w:r w:rsidR="009B683B">
        <w:rPr>
          <w:rFonts w:ascii="Arial" w:hAnsi="Arial" w:cs="Arial"/>
        </w:rPr>
        <w:t>t payable on a NILs</w:t>
      </w:r>
      <w:r w:rsidRPr="001E1B79">
        <w:rPr>
          <w:rFonts w:ascii="Arial" w:hAnsi="Arial" w:cs="Arial"/>
        </w:rPr>
        <w:t xml:space="preserve"> loan.</w:t>
      </w:r>
    </w:p>
    <w:p w14:paraId="72A3D3EC" w14:textId="77777777" w:rsidR="00F65E60" w:rsidRPr="001E1B79" w:rsidRDefault="00F65E60" w:rsidP="00F65E60">
      <w:pPr>
        <w:rPr>
          <w:rFonts w:ascii="Arial" w:hAnsi="Arial" w:cs="Arial"/>
        </w:rPr>
      </w:pPr>
    </w:p>
    <w:p w14:paraId="6555DB36" w14:textId="2626991D" w:rsidR="00F65E60" w:rsidRPr="001E1B79" w:rsidRDefault="00F65E60" w:rsidP="00F65E60">
      <w:pPr>
        <w:rPr>
          <w:rFonts w:ascii="Arial" w:hAnsi="Arial" w:cs="Arial"/>
        </w:rPr>
      </w:pPr>
      <w:r w:rsidRPr="001E1B79">
        <w:rPr>
          <w:rFonts w:ascii="Arial" w:hAnsi="Arial" w:cs="Arial"/>
        </w:rPr>
        <w:t xml:space="preserve">In this pack you </w:t>
      </w:r>
      <w:proofErr w:type="gramStart"/>
      <w:r w:rsidRPr="001E1B79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 -</w:t>
      </w:r>
      <w:proofErr w:type="gramEnd"/>
      <w:r>
        <w:rPr>
          <w:rFonts w:ascii="Arial" w:hAnsi="Arial" w:cs="Arial"/>
        </w:rPr>
        <w:t xml:space="preserve">  </w:t>
      </w:r>
      <w:r w:rsidR="009B683B">
        <w:rPr>
          <w:rFonts w:ascii="Arial" w:hAnsi="Arial" w:cs="Arial"/>
        </w:rPr>
        <w:t>information about NILs</w:t>
      </w:r>
      <w:r w:rsidRPr="001E1B79">
        <w:rPr>
          <w:rFonts w:ascii="Arial" w:hAnsi="Arial" w:cs="Arial"/>
        </w:rPr>
        <w:t xml:space="preserve"> </w:t>
      </w:r>
    </w:p>
    <w:p w14:paraId="58643490" w14:textId="77777777" w:rsidR="00F65E60" w:rsidRPr="001E1B79" w:rsidRDefault="00F65E60" w:rsidP="00F65E60">
      <w:pPr>
        <w:ind w:left="2160" w:firstLine="39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22544">
        <w:rPr>
          <w:rFonts w:ascii="Arial" w:hAnsi="Arial" w:cs="Arial"/>
        </w:rPr>
        <w:t>a budget form</w:t>
      </w:r>
    </w:p>
    <w:p w14:paraId="6666D556" w14:textId="77777777" w:rsidR="00F65E60" w:rsidRDefault="00F65E60" w:rsidP="00F65E60">
      <w:pPr>
        <w:rPr>
          <w:rFonts w:ascii="Arial" w:hAnsi="Arial" w:cs="Arial"/>
        </w:rPr>
      </w:pPr>
      <w:r w:rsidRPr="001E1B7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</w:t>
      </w:r>
      <w:r w:rsidRPr="001E1B7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checklist of docume</w:t>
      </w:r>
      <w:r w:rsidR="008D434B">
        <w:rPr>
          <w:rFonts w:ascii="Arial" w:hAnsi="Arial" w:cs="Arial"/>
        </w:rPr>
        <w:t>nts you will need to provide</w:t>
      </w:r>
    </w:p>
    <w:p w14:paraId="0D0B940D" w14:textId="77777777" w:rsidR="00B83705" w:rsidRPr="001E1B79" w:rsidRDefault="00B83705" w:rsidP="00F65E60">
      <w:pPr>
        <w:rPr>
          <w:rFonts w:ascii="Arial" w:hAnsi="Arial" w:cs="Arial"/>
        </w:rPr>
      </w:pPr>
    </w:p>
    <w:p w14:paraId="229BAE30" w14:textId="120CFE4E" w:rsidR="00213E5D" w:rsidRPr="00AD5FDE" w:rsidRDefault="005B35CA" w:rsidP="00213E5D">
      <w:pPr>
        <w:rPr>
          <w:rFonts w:ascii="Arial" w:hAnsi="Arial" w:cs="Arial"/>
          <w:iCs/>
        </w:rPr>
      </w:pPr>
      <w:r w:rsidRPr="00AD5FDE">
        <w:rPr>
          <w:rFonts w:ascii="Arial" w:hAnsi="Arial" w:cs="Arial"/>
          <w:iCs/>
        </w:rPr>
        <w:t xml:space="preserve">NILs interviews </w:t>
      </w:r>
      <w:r w:rsidR="00AD5FDE" w:rsidRPr="00AD5FDE">
        <w:rPr>
          <w:rFonts w:ascii="Arial" w:hAnsi="Arial" w:cs="Arial"/>
          <w:iCs/>
        </w:rPr>
        <w:t>can be</w:t>
      </w:r>
      <w:r w:rsidRPr="00AD5FDE">
        <w:rPr>
          <w:rFonts w:ascii="Arial" w:hAnsi="Arial" w:cs="Arial"/>
          <w:iCs/>
        </w:rPr>
        <w:t xml:space="preserve"> conducted</w:t>
      </w:r>
      <w:r w:rsidR="00AD5FDE" w:rsidRPr="00AD5FDE">
        <w:rPr>
          <w:rFonts w:ascii="Arial" w:hAnsi="Arial" w:cs="Arial"/>
          <w:iCs/>
        </w:rPr>
        <w:t xml:space="preserve"> either</w:t>
      </w:r>
      <w:r w:rsidRPr="00AD5FDE">
        <w:rPr>
          <w:rFonts w:ascii="Arial" w:hAnsi="Arial" w:cs="Arial"/>
          <w:iCs/>
        </w:rPr>
        <w:t xml:space="preserve"> over the phone </w:t>
      </w:r>
      <w:r w:rsidR="00AD5FDE" w:rsidRPr="00AD5FDE">
        <w:rPr>
          <w:rFonts w:ascii="Arial" w:hAnsi="Arial" w:cs="Arial"/>
          <w:iCs/>
        </w:rPr>
        <w:t>or face to face.</w:t>
      </w:r>
    </w:p>
    <w:p w14:paraId="7F73FBA8" w14:textId="17AB840B" w:rsidR="00D00AB8" w:rsidRPr="00AD5FDE" w:rsidRDefault="00213E5D" w:rsidP="00D00AB8">
      <w:pPr>
        <w:rPr>
          <w:rFonts w:ascii="Arial" w:hAnsi="Arial" w:cs="Arial"/>
        </w:rPr>
      </w:pPr>
      <w:r w:rsidRPr="3D70AC04">
        <w:rPr>
          <w:rFonts w:ascii="Arial" w:hAnsi="Arial" w:cs="Arial"/>
        </w:rPr>
        <w:t>In th</w:t>
      </w:r>
      <w:r w:rsidR="005B35CA" w:rsidRPr="3D70AC04">
        <w:rPr>
          <w:rFonts w:ascii="Arial" w:hAnsi="Arial" w:cs="Arial"/>
        </w:rPr>
        <w:t>e</w:t>
      </w:r>
      <w:r w:rsidRPr="3D70AC04">
        <w:rPr>
          <w:rFonts w:ascii="Arial" w:hAnsi="Arial" w:cs="Arial"/>
        </w:rPr>
        <w:t xml:space="preserve"> interview </w:t>
      </w:r>
      <w:r w:rsidR="00DB6CC7">
        <w:rPr>
          <w:rFonts w:ascii="Arial" w:hAnsi="Arial" w:cs="Arial"/>
        </w:rPr>
        <w:t>the NILs agency</w:t>
      </w:r>
      <w:r w:rsidRPr="3D70AC04">
        <w:rPr>
          <w:rFonts w:ascii="Arial" w:hAnsi="Arial" w:cs="Arial"/>
        </w:rPr>
        <w:t xml:space="preserve"> will work with you to complete </w:t>
      </w:r>
      <w:r w:rsidR="00C537E0">
        <w:rPr>
          <w:rFonts w:ascii="Arial" w:hAnsi="Arial" w:cs="Arial"/>
        </w:rPr>
        <w:t>the online</w:t>
      </w:r>
      <w:r w:rsidRPr="3D70AC04">
        <w:rPr>
          <w:rFonts w:ascii="Arial" w:hAnsi="Arial" w:cs="Arial"/>
        </w:rPr>
        <w:t xml:space="preserve"> application, which will then be as</w:t>
      </w:r>
      <w:r w:rsidR="00882A09" w:rsidRPr="3D70AC04">
        <w:rPr>
          <w:rFonts w:ascii="Arial" w:hAnsi="Arial" w:cs="Arial"/>
        </w:rPr>
        <w:t xml:space="preserve">sessed by </w:t>
      </w:r>
      <w:r w:rsidR="00DB6CC7">
        <w:rPr>
          <w:rFonts w:ascii="Arial" w:hAnsi="Arial" w:cs="Arial"/>
        </w:rPr>
        <w:t>a</w:t>
      </w:r>
      <w:r w:rsidR="00882A09" w:rsidRPr="3D70AC04">
        <w:rPr>
          <w:rFonts w:ascii="Arial" w:hAnsi="Arial" w:cs="Arial"/>
        </w:rPr>
        <w:t xml:space="preserve"> NILs</w:t>
      </w:r>
      <w:r w:rsidRPr="3D70AC04">
        <w:rPr>
          <w:rFonts w:ascii="Arial" w:hAnsi="Arial" w:cs="Arial"/>
        </w:rPr>
        <w:t xml:space="preserve"> Committee.  Interviews usually take </w:t>
      </w:r>
      <w:r w:rsidR="470B3814" w:rsidRPr="3D70AC04">
        <w:rPr>
          <w:rFonts w:ascii="Arial" w:hAnsi="Arial" w:cs="Arial"/>
        </w:rPr>
        <w:t>around one hour</w:t>
      </w:r>
      <w:r w:rsidRPr="3D70AC04">
        <w:rPr>
          <w:rFonts w:ascii="Arial" w:hAnsi="Arial" w:cs="Arial"/>
        </w:rPr>
        <w:t xml:space="preserve"> and you should receive a decision within </w:t>
      </w:r>
      <w:r w:rsidR="005B35CA" w:rsidRPr="3D70AC04">
        <w:rPr>
          <w:rFonts w:ascii="Arial" w:hAnsi="Arial" w:cs="Arial"/>
        </w:rPr>
        <w:t>2-3</w:t>
      </w:r>
      <w:r w:rsidRPr="3D70AC04">
        <w:rPr>
          <w:rFonts w:ascii="Arial" w:hAnsi="Arial" w:cs="Arial"/>
        </w:rPr>
        <w:t xml:space="preserve"> days.  </w:t>
      </w:r>
    </w:p>
    <w:p w14:paraId="3DEEC669" w14:textId="77777777" w:rsidR="00D00AB8" w:rsidRPr="00882A09" w:rsidRDefault="00D00AB8" w:rsidP="00222544">
      <w:pPr>
        <w:rPr>
          <w:rFonts w:ascii="Arial" w:hAnsi="Arial" w:cs="Arial"/>
          <w:sz w:val="28"/>
          <w:szCs w:val="28"/>
        </w:rPr>
      </w:pPr>
    </w:p>
    <w:p w14:paraId="6ED3E752" w14:textId="47AC32B7" w:rsidR="00FB6F0B" w:rsidRDefault="00AD5FDE" w:rsidP="006141E3">
      <w:pPr>
        <w:spacing w:after="160"/>
        <w:rPr>
          <w:rFonts w:ascii="Arial" w:hAnsi="Arial" w:cs="Arial"/>
          <w:b/>
          <w:bCs/>
        </w:rPr>
      </w:pPr>
      <w:r w:rsidRPr="009F362F">
        <w:rPr>
          <w:rFonts w:ascii="Arial" w:hAnsi="Arial" w:cs="Arial"/>
          <w:b/>
          <w:bCs/>
        </w:rPr>
        <w:t>Please read through the following information and i</w:t>
      </w:r>
      <w:r w:rsidR="00D32455" w:rsidRPr="009F362F">
        <w:rPr>
          <w:rFonts w:ascii="Arial" w:hAnsi="Arial" w:cs="Arial"/>
          <w:b/>
          <w:bCs/>
        </w:rPr>
        <w:t>f you have any que</w:t>
      </w:r>
      <w:r w:rsidR="00F64D32">
        <w:rPr>
          <w:rFonts w:ascii="Arial" w:hAnsi="Arial" w:cs="Arial"/>
          <w:b/>
          <w:bCs/>
        </w:rPr>
        <w:t>stions</w:t>
      </w:r>
      <w:r w:rsidR="00D32455" w:rsidRPr="009F362F">
        <w:rPr>
          <w:rFonts w:ascii="Arial" w:hAnsi="Arial" w:cs="Arial"/>
          <w:b/>
          <w:bCs/>
        </w:rPr>
        <w:t xml:space="preserve"> or would like to proceed with a</w:t>
      </w:r>
      <w:r w:rsidR="009F362F">
        <w:rPr>
          <w:rFonts w:ascii="Arial" w:hAnsi="Arial" w:cs="Arial"/>
          <w:b/>
          <w:bCs/>
        </w:rPr>
        <w:t xml:space="preserve">n </w:t>
      </w:r>
      <w:proofErr w:type="gramStart"/>
      <w:r w:rsidR="00D32455" w:rsidRPr="009F362F">
        <w:rPr>
          <w:rFonts w:ascii="Arial" w:hAnsi="Arial" w:cs="Arial"/>
          <w:b/>
          <w:bCs/>
        </w:rPr>
        <w:t>application</w:t>
      </w:r>
      <w:proofErr w:type="gramEnd"/>
      <w:r w:rsidR="00D32455" w:rsidRPr="009F362F">
        <w:rPr>
          <w:rFonts w:ascii="Arial" w:hAnsi="Arial" w:cs="Arial"/>
          <w:b/>
          <w:bCs/>
        </w:rPr>
        <w:t xml:space="preserve"> </w:t>
      </w:r>
      <w:r w:rsidR="00FB6F0B">
        <w:rPr>
          <w:rFonts w:ascii="Arial" w:hAnsi="Arial" w:cs="Arial"/>
          <w:b/>
          <w:bCs/>
        </w:rPr>
        <w:t>please contact us on 8598 6600 and we will put you in touch with one of our NILs workers.</w:t>
      </w:r>
    </w:p>
    <w:p w14:paraId="48D5E4DB" w14:textId="77777777" w:rsidR="00FB6F0B" w:rsidRDefault="00FB6F0B" w:rsidP="00FB6F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</w:t>
      </w:r>
      <w:r w:rsidR="00DB6CC7">
        <w:rPr>
          <w:rFonts w:ascii="Arial" w:hAnsi="Arial" w:cs="Arial"/>
          <w:b/>
          <w:bCs/>
        </w:rPr>
        <w:t xml:space="preserve"> can </w:t>
      </w:r>
      <w:r>
        <w:rPr>
          <w:rFonts w:ascii="Arial" w:hAnsi="Arial" w:cs="Arial"/>
          <w:b/>
          <w:bCs/>
        </w:rPr>
        <w:t xml:space="preserve">also </w:t>
      </w:r>
      <w:r w:rsidR="00DB6CC7">
        <w:rPr>
          <w:rFonts w:ascii="Arial" w:hAnsi="Arial" w:cs="Arial"/>
          <w:b/>
          <w:bCs/>
        </w:rPr>
        <w:t xml:space="preserve">contact any NILs agency </w:t>
      </w:r>
      <w:r w:rsidR="0052585D">
        <w:rPr>
          <w:rFonts w:ascii="Arial" w:hAnsi="Arial" w:cs="Arial"/>
          <w:b/>
          <w:bCs/>
        </w:rPr>
        <w:t>within</w:t>
      </w:r>
      <w:r w:rsidR="00DB6CC7">
        <w:rPr>
          <w:rFonts w:ascii="Arial" w:hAnsi="Arial" w:cs="Arial"/>
          <w:b/>
          <w:bCs/>
        </w:rPr>
        <w:t xml:space="preserve"> Victoria</w:t>
      </w:r>
      <w:r>
        <w:rPr>
          <w:rFonts w:ascii="Arial" w:hAnsi="Arial" w:cs="Arial"/>
          <w:b/>
          <w:bCs/>
        </w:rPr>
        <w:t xml:space="preserve"> to apply for a loan</w:t>
      </w:r>
      <w:r w:rsidR="00DB6CC7">
        <w:rPr>
          <w:rFonts w:ascii="Arial" w:hAnsi="Arial" w:cs="Arial"/>
          <w:b/>
          <w:bCs/>
        </w:rPr>
        <w:t xml:space="preserve">. </w:t>
      </w:r>
      <w:r w:rsidR="006931B4">
        <w:rPr>
          <w:rFonts w:ascii="Arial" w:hAnsi="Arial" w:cs="Arial"/>
          <w:b/>
          <w:bCs/>
        </w:rPr>
        <w:t xml:space="preserve"> </w:t>
      </w:r>
    </w:p>
    <w:p w14:paraId="5809E666" w14:textId="5475DE16" w:rsidR="001F2DB1" w:rsidRDefault="00186D55" w:rsidP="008B035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find a NILs agency go to </w:t>
      </w:r>
      <w:r w:rsidRPr="00221099">
        <w:rPr>
          <w:rFonts w:ascii="Arial" w:hAnsi="Arial" w:cs="Arial"/>
          <w:b/>
          <w:bCs/>
          <w:u w:val="single"/>
        </w:rPr>
        <w:t>nils.com.au</w:t>
      </w:r>
    </w:p>
    <w:p w14:paraId="2B6FEFFE" w14:textId="50FE6EFF" w:rsidR="006931B4" w:rsidRDefault="006931B4" w:rsidP="006141E3">
      <w:pPr>
        <w:spacing w:after="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Good Money</w:t>
      </w:r>
      <w:r w:rsidR="00DB6CC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</w:t>
      </w:r>
      <w:r w:rsidR="00221099">
        <w:rPr>
          <w:rFonts w:ascii="Arial" w:hAnsi="Arial" w:cs="Arial"/>
          <w:b/>
          <w:bCs/>
        </w:rPr>
        <w:t>1300 770 550</w:t>
      </w:r>
      <w:r>
        <w:rPr>
          <w:rFonts w:ascii="Arial" w:hAnsi="Arial" w:cs="Arial"/>
          <w:b/>
          <w:bCs/>
        </w:rPr>
        <w:t>) and Bendigo</w:t>
      </w:r>
      <w:r w:rsidR="001F2DB1">
        <w:rPr>
          <w:rFonts w:ascii="Arial" w:hAnsi="Arial" w:cs="Arial"/>
          <w:b/>
          <w:bCs/>
        </w:rPr>
        <w:t xml:space="preserve"> Family &amp; Financial Services (</w:t>
      </w:r>
      <w:r w:rsidR="00221099">
        <w:rPr>
          <w:rFonts w:ascii="Arial" w:hAnsi="Arial" w:cs="Arial"/>
          <w:b/>
          <w:bCs/>
        </w:rPr>
        <w:t>5441 5277</w:t>
      </w:r>
      <w:r w:rsidR="001F2DB1">
        <w:rPr>
          <w:rFonts w:ascii="Arial" w:hAnsi="Arial" w:cs="Arial"/>
          <w:b/>
          <w:bCs/>
        </w:rPr>
        <w:t xml:space="preserve">) are the 2 largest </w:t>
      </w:r>
      <w:r>
        <w:rPr>
          <w:rFonts w:ascii="Arial" w:hAnsi="Arial" w:cs="Arial"/>
          <w:b/>
          <w:bCs/>
        </w:rPr>
        <w:t>NILs agencies</w:t>
      </w:r>
      <w:r w:rsidR="00221099">
        <w:rPr>
          <w:rFonts w:ascii="Arial" w:hAnsi="Arial" w:cs="Arial"/>
          <w:b/>
          <w:bCs/>
        </w:rPr>
        <w:t xml:space="preserve"> and </w:t>
      </w:r>
      <w:proofErr w:type="gramStart"/>
      <w:r w:rsidR="00221099">
        <w:rPr>
          <w:rFonts w:ascii="Arial" w:hAnsi="Arial" w:cs="Arial"/>
          <w:b/>
          <w:bCs/>
        </w:rPr>
        <w:t>are able to</w:t>
      </w:r>
      <w:proofErr w:type="gramEnd"/>
      <w:r w:rsidR="00221099">
        <w:rPr>
          <w:rFonts w:ascii="Arial" w:hAnsi="Arial" w:cs="Arial"/>
          <w:b/>
          <w:bCs/>
        </w:rPr>
        <w:t xml:space="preserve"> do applications over the phone.</w:t>
      </w:r>
    </w:p>
    <w:p w14:paraId="2FCB9578" w14:textId="207DF2DB" w:rsidR="00D32455" w:rsidRPr="006141E3" w:rsidRDefault="00F64D32" w:rsidP="00D32455">
      <w:pPr>
        <w:spacing w:after="80"/>
        <w:rPr>
          <w:rFonts w:ascii="Arial" w:hAnsi="Arial" w:cs="Arial"/>
        </w:rPr>
      </w:pPr>
      <w:r w:rsidRPr="006141E3">
        <w:rPr>
          <w:rFonts w:ascii="Arial" w:hAnsi="Arial" w:cs="Arial"/>
        </w:rPr>
        <w:t xml:space="preserve">Do not </w:t>
      </w:r>
      <w:r w:rsidR="00221099" w:rsidRPr="006141E3">
        <w:rPr>
          <w:rFonts w:ascii="Arial" w:hAnsi="Arial" w:cs="Arial"/>
        </w:rPr>
        <w:t>gather</w:t>
      </w:r>
      <w:r w:rsidRPr="006141E3">
        <w:rPr>
          <w:rFonts w:ascii="Arial" w:hAnsi="Arial" w:cs="Arial"/>
        </w:rPr>
        <w:t xml:space="preserve"> any documents at this stage – </w:t>
      </w:r>
      <w:r w:rsidR="001F2DB1" w:rsidRPr="006141E3">
        <w:rPr>
          <w:rFonts w:ascii="Arial" w:hAnsi="Arial" w:cs="Arial"/>
        </w:rPr>
        <w:t xml:space="preserve">you will first need to speak to </w:t>
      </w:r>
      <w:r w:rsidR="00221099" w:rsidRPr="006141E3">
        <w:rPr>
          <w:rFonts w:ascii="Arial" w:hAnsi="Arial" w:cs="Arial"/>
        </w:rPr>
        <w:t xml:space="preserve">a NILs worker to make </w:t>
      </w:r>
      <w:r w:rsidRPr="006141E3">
        <w:rPr>
          <w:rFonts w:ascii="Arial" w:hAnsi="Arial" w:cs="Arial"/>
        </w:rPr>
        <w:t>sure that NILs is the right option for you.</w:t>
      </w:r>
    </w:p>
    <w:p w14:paraId="5E22EFA7" w14:textId="77777777" w:rsidR="00AD68C9" w:rsidRDefault="00AD68C9" w:rsidP="00C047E4">
      <w:pPr>
        <w:rPr>
          <w:rFonts w:ascii="Arial" w:hAnsi="Arial" w:cs="Arial"/>
          <w:sz w:val="28"/>
          <w:szCs w:val="28"/>
        </w:rPr>
      </w:pPr>
    </w:p>
    <w:p w14:paraId="5B6F2836" w14:textId="77777777" w:rsidR="006141E3" w:rsidRDefault="006141E3" w:rsidP="00C047E4">
      <w:pPr>
        <w:rPr>
          <w:rFonts w:ascii="Arial" w:hAnsi="Arial" w:cs="Arial"/>
        </w:rPr>
      </w:pPr>
    </w:p>
    <w:p w14:paraId="79F0DA75" w14:textId="542CF2E5" w:rsidR="00B4526C" w:rsidRDefault="0099260B" w:rsidP="00C047E4">
      <w:pPr>
        <w:rPr>
          <w:rFonts w:ascii="Arial" w:hAnsi="Arial" w:cs="Arial"/>
        </w:rPr>
      </w:pPr>
      <w:r>
        <w:rPr>
          <w:rFonts w:ascii="Arial" w:hAnsi="Arial" w:cs="Arial"/>
        </w:rPr>
        <w:t>Kind regards,</w:t>
      </w:r>
    </w:p>
    <w:p w14:paraId="52B42DB4" w14:textId="7CDB08E3" w:rsidR="001132EC" w:rsidRDefault="004024CF" w:rsidP="00C047E4">
      <w:pPr>
        <w:rPr>
          <w:rFonts w:ascii="Arial" w:hAnsi="Arial" w:cs="Arial"/>
        </w:rPr>
      </w:pPr>
      <w:r w:rsidRPr="00B4526C">
        <w:rPr>
          <w:rFonts w:ascii="Arial" w:hAnsi="Arial" w:cs="Arial"/>
          <w:sz w:val="16"/>
          <w:szCs w:val="16"/>
        </w:rPr>
        <w:br/>
      </w:r>
      <w:r w:rsidRPr="00E26692">
        <w:rPr>
          <w:rFonts w:ascii="Arial" w:hAnsi="Arial" w:cs="Arial"/>
        </w:rPr>
        <w:t>Port Phillip Community Group</w:t>
      </w:r>
    </w:p>
    <w:p w14:paraId="3001A14B" w14:textId="77777777" w:rsidR="005B66DA" w:rsidRDefault="005B66DA" w:rsidP="00C047E4">
      <w:pPr>
        <w:rPr>
          <w:rFonts w:ascii="Arial" w:hAnsi="Arial" w:cs="Arial"/>
        </w:rPr>
      </w:pPr>
    </w:p>
    <w:p w14:paraId="5C89208C" w14:textId="77777777" w:rsidR="00B4526C" w:rsidRDefault="00B4526C" w:rsidP="00C047E4">
      <w:pPr>
        <w:rPr>
          <w:rFonts w:ascii="Arial" w:hAnsi="Arial" w:cs="Arial"/>
        </w:rPr>
      </w:pPr>
    </w:p>
    <w:p w14:paraId="7BEF6422" w14:textId="77777777" w:rsidR="00C537E0" w:rsidRDefault="00C537E0" w:rsidP="00C047E4">
      <w:pPr>
        <w:rPr>
          <w:rFonts w:ascii="Arial" w:hAnsi="Arial" w:cs="Arial"/>
        </w:rPr>
      </w:pPr>
    </w:p>
    <w:p w14:paraId="1FDD2FDE" w14:textId="451F648F" w:rsidR="00A55B14" w:rsidRPr="00A55B14" w:rsidRDefault="00A55B14" w:rsidP="00C047E4">
      <w:pPr>
        <w:rPr>
          <w:rFonts w:ascii="Arial" w:hAnsi="Arial" w:cs="Arial"/>
          <w:sz w:val="16"/>
          <w:szCs w:val="16"/>
        </w:rPr>
      </w:pPr>
      <w:r w:rsidRPr="00A55B14">
        <w:rPr>
          <w:rFonts w:ascii="Arial" w:hAnsi="Arial" w:cs="Arial"/>
          <w:sz w:val="16"/>
          <w:szCs w:val="16"/>
        </w:rPr>
        <w:t>April 2025</w:t>
      </w:r>
    </w:p>
    <w:p w14:paraId="31FF791F" w14:textId="77777777" w:rsidR="00A55B14" w:rsidRDefault="00A55B14" w:rsidP="00C047E4">
      <w:pPr>
        <w:rPr>
          <w:rFonts w:ascii="Arial" w:hAnsi="Arial" w:cs="Arial"/>
        </w:rPr>
      </w:pPr>
    </w:p>
    <w:p w14:paraId="35E523EA" w14:textId="77777777" w:rsidR="005B66DA" w:rsidRPr="00EB5ACC" w:rsidRDefault="005B66DA" w:rsidP="005B66DA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color w:val="003300"/>
          <w:sz w:val="20"/>
          <w:szCs w:val="20"/>
        </w:rPr>
        <w:t xml:space="preserve">PPCG:  </w:t>
      </w:r>
      <w:r w:rsidRPr="00AF6FE8">
        <w:rPr>
          <w:rFonts w:ascii="Calibri" w:hAnsi="Calibri"/>
          <w:b/>
          <w:color w:val="003300"/>
          <w:sz w:val="20"/>
          <w:szCs w:val="20"/>
        </w:rPr>
        <w:t xml:space="preserve">St </w:t>
      </w:r>
      <w:proofErr w:type="gramStart"/>
      <w:r w:rsidRPr="00AF6FE8">
        <w:rPr>
          <w:rFonts w:ascii="Calibri" w:hAnsi="Calibri"/>
          <w:b/>
          <w:color w:val="003300"/>
          <w:sz w:val="20"/>
          <w:szCs w:val="20"/>
        </w:rPr>
        <w:t>Kilda</w:t>
      </w:r>
      <w:r>
        <w:rPr>
          <w:rFonts w:ascii="Calibri" w:hAnsi="Calibri"/>
          <w:b/>
          <w:color w:val="003300"/>
          <w:sz w:val="20"/>
          <w:szCs w:val="20"/>
        </w:rPr>
        <w:t xml:space="preserve"> </w:t>
      </w:r>
      <w:r w:rsidRPr="00EB5ACC">
        <w:rPr>
          <w:rFonts w:ascii="Calibri" w:hAnsi="Calibri"/>
          <w:sz w:val="20"/>
          <w:szCs w:val="20"/>
        </w:rPr>
        <w:t xml:space="preserve"> 161</w:t>
      </w:r>
      <w:proofErr w:type="gramEnd"/>
      <w:r w:rsidRPr="00EB5AC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Chapel St  </w:t>
      </w:r>
      <w:proofErr w:type="spellStart"/>
      <w:r>
        <w:rPr>
          <w:rFonts w:ascii="Calibri" w:hAnsi="Calibri"/>
          <w:sz w:val="20"/>
          <w:szCs w:val="20"/>
        </w:rPr>
        <w:t>St</w:t>
      </w:r>
      <w:proofErr w:type="spellEnd"/>
      <w:r>
        <w:rPr>
          <w:rFonts w:ascii="Calibri" w:hAnsi="Calibri"/>
          <w:sz w:val="20"/>
          <w:szCs w:val="20"/>
        </w:rPr>
        <w:t xml:space="preserve"> Kilda Vic </w:t>
      </w:r>
      <w:r w:rsidRPr="00EB5ACC">
        <w:rPr>
          <w:rFonts w:ascii="Calibri" w:hAnsi="Calibri"/>
          <w:sz w:val="20"/>
          <w:szCs w:val="20"/>
        </w:rPr>
        <w:t>3182</w:t>
      </w:r>
      <w:r>
        <w:rPr>
          <w:rFonts w:ascii="Calibri" w:hAnsi="Calibri"/>
          <w:sz w:val="20"/>
          <w:szCs w:val="20"/>
        </w:rPr>
        <w:t xml:space="preserve">  </w:t>
      </w:r>
      <w:r w:rsidRPr="00EB5ACC">
        <w:rPr>
          <w:rFonts w:ascii="Calibri" w:hAnsi="Calibri"/>
          <w:b/>
          <w:sz w:val="20"/>
          <w:szCs w:val="20"/>
        </w:rPr>
        <w:t xml:space="preserve">  </w:t>
      </w:r>
      <w:r w:rsidRPr="00AF6FE8">
        <w:rPr>
          <w:rFonts w:ascii="Calibri" w:hAnsi="Calibri"/>
          <w:b/>
          <w:color w:val="003300"/>
          <w:sz w:val="20"/>
          <w:szCs w:val="20"/>
        </w:rPr>
        <w:t>T</w:t>
      </w:r>
      <w:r w:rsidRPr="00EB5ACC">
        <w:rPr>
          <w:rFonts w:ascii="Calibri" w:hAnsi="Calibri"/>
          <w:b/>
          <w:sz w:val="20"/>
          <w:szCs w:val="20"/>
        </w:rPr>
        <w:t xml:space="preserve"> 8598 6600  </w:t>
      </w:r>
      <w:r>
        <w:rPr>
          <w:rFonts w:ascii="Calibri" w:hAnsi="Calibri"/>
          <w:b/>
          <w:sz w:val="20"/>
          <w:szCs w:val="20"/>
        </w:rPr>
        <w:t xml:space="preserve">  </w:t>
      </w:r>
      <w:r w:rsidRPr="00EB5ACC">
        <w:rPr>
          <w:rFonts w:ascii="Calibri" w:hAnsi="Calibri"/>
          <w:b/>
          <w:sz w:val="20"/>
          <w:szCs w:val="20"/>
        </w:rPr>
        <w:t xml:space="preserve">  </w:t>
      </w:r>
      <w:r w:rsidRPr="00AF6FE8">
        <w:rPr>
          <w:rFonts w:ascii="Calibri" w:hAnsi="Calibri"/>
          <w:b/>
          <w:color w:val="003300"/>
          <w:sz w:val="20"/>
          <w:szCs w:val="20"/>
        </w:rPr>
        <w:t>E</w:t>
      </w:r>
      <w:r w:rsidRPr="00EB5ACC">
        <w:rPr>
          <w:rFonts w:ascii="Calibri" w:hAnsi="Calibri"/>
          <w:sz w:val="20"/>
          <w:szCs w:val="20"/>
        </w:rPr>
        <w:t xml:space="preserve"> </w:t>
      </w:r>
      <w:hyperlink r:id="rId11" w:history="1">
        <w:r w:rsidRPr="00DF7E92">
          <w:rPr>
            <w:rStyle w:val="Hyperlink"/>
            <w:rFonts w:ascii="Calibri" w:hAnsi="Calibri"/>
            <w:sz w:val="20"/>
            <w:szCs w:val="20"/>
          </w:rPr>
          <w:t>info-support@ppcg.org.au</w:t>
        </w:r>
      </w:hyperlink>
    </w:p>
    <w:p w14:paraId="329FA2E6" w14:textId="77777777" w:rsidR="005B66DA" w:rsidRPr="005B4F9D" w:rsidRDefault="005B66DA" w:rsidP="005B66DA">
      <w:pPr>
        <w:jc w:val="center"/>
        <w:rPr>
          <w:rFonts w:ascii="Calibri" w:hAnsi="Calibri"/>
          <w:sz w:val="20"/>
          <w:szCs w:val="20"/>
        </w:rPr>
      </w:pPr>
      <w:r w:rsidRPr="00AF6FE8">
        <w:rPr>
          <w:rFonts w:ascii="Calibri" w:hAnsi="Calibri"/>
          <w:b/>
          <w:color w:val="003300"/>
          <w:sz w:val="20"/>
          <w:szCs w:val="20"/>
        </w:rPr>
        <w:t xml:space="preserve">Port </w:t>
      </w:r>
      <w:proofErr w:type="gramStart"/>
      <w:r w:rsidRPr="00AF6FE8">
        <w:rPr>
          <w:rFonts w:ascii="Calibri" w:hAnsi="Calibri"/>
          <w:b/>
          <w:color w:val="003300"/>
          <w:sz w:val="20"/>
          <w:szCs w:val="20"/>
        </w:rPr>
        <w:t>Melbourne</w:t>
      </w:r>
      <w:r>
        <w:rPr>
          <w:rFonts w:ascii="Calibri" w:hAnsi="Calibri"/>
          <w:sz w:val="20"/>
          <w:szCs w:val="20"/>
        </w:rPr>
        <w:t xml:space="preserve">  333</w:t>
      </w:r>
      <w:proofErr w:type="gramEnd"/>
      <w:r>
        <w:rPr>
          <w:rFonts w:ascii="Calibri" w:hAnsi="Calibri"/>
          <w:sz w:val="20"/>
          <w:szCs w:val="20"/>
        </w:rPr>
        <w:t xml:space="preserve"> Bay St  Port Melbourne Vic 3207    </w:t>
      </w:r>
      <w:r w:rsidRPr="00AF6FE8">
        <w:rPr>
          <w:rFonts w:ascii="Calibri" w:hAnsi="Calibri"/>
          <w:b/>
          <w:color w:val="003300"/>
          <w:sz w:val="20"/>
          <w:szCs w:val="20"/>
        </w:rPr>
        <w:t>T</w:t>
      </w:r>
      <w:r w:rsidRPr="00EB5ACC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8598 6600</w:t>
      </w:r>
      <w:r w:rsidRPr="00EB5ACC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t xml:space="preserve">  </w:t>
      </w:r>
      <w:r w:rsidRPr="00AF6FE8">
        <w:rPr>
          <w:rFonts w:ascii="Calibri" w:hAnsi="Calibri"/>
          <w:b/>
          <w:color w:val="003300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 xml:space="preserve"> </w:t>
      </w:r>
      <w:hyperlink r:id="rId12" w:history="1">
        <w:r w:rsidRPr="00DF7E92">
          <w:rPr>
            <w:rStyle w:val="Hyperlink"/>
            <w:rFonts w:ascii="Calibri" w:hAnsi="Calibri"/>
            <w:sz w:val="20"/>
            <w:szCs w:val="20"/>
          </w:rPr>
          <w:t>info-support@ppcg.org.au</w:t>
        </w:r>
      </w:hyperlink>
    </w:p>
    <w:p w14:paraId="313911B2" w14:textId="17AF1214" w:rsidR="005B66DA" w:rsidRPr="00B4526C" w:rsidRDefault="005B66DA" w:rsidP="005B66DA">
      <w:pPr>
        <w:jc w:val="center"/>
        <w:rPr>
          <w:rFonts w:ascii="Calibri" w:hAnsi="Calibri"/>
          <w:b/>
          <w:color w:val="0000FF"/>
          <w:u w:val="single"/>
        </w:rPr>
      </w:pPr>
      <w:r w:rsidRPr="00B4526C">
        <w:rPr>
          <w:rFonts w:ascii="Calibri" w:hAnsi="Calibri"/>
          <w:sz w:val="16"/>
          <w:szCs w:val="16"/>
        </w:rPr>
        <w:t>ABN 34 844 707 349</w:t>
      </w:r>
      <w:r>
        <w:rPr>
          <w:rFonts w:ascii="Calibri" w:hAnsi="Calibri"/>
          <w:sz w:val="20"/>
          <w:szCs w:val="20"/>
        </w:rPr>
        <w:t xml:space="preserve">    </w:t>
      </w:r>
      <w:hyperlink r:id="rId13" w:history="1">
        <w:r w:rsidRPr="00DB635C">
          <w:rPr>
            <w:rStyle w:val="Hyperlink"/>
            <w:rFonts w:ascii="Calibri" w:hAnsi="Calibri"/>
            <w:b/>
          </w:rPr>
          <w:t>www.ppcg.org.au</w:t>
        </w:r>
      </w:hyperlink>
      <w:r w:rsidRPr="005B66DA">
        <w:rPr>
          <w:rStyle w:val="Hyperlink"/>
          <w:rFonts w:ascii="Calibri" w:hAnsi="Calibri"/>
          <w:bCs/>
          <w:color w:val="auto"/>
          <w:u w:val="none"/>
        </w:rPr>
        <w:t xml:space="preserve">  </w:t>
      </w:r>
      <w:r w:rsidRPr="005B66DA">
        <w:rPr>
          <w:rStyle w:val="Hyperlink"/>
          <w:rFonts w:ascii="Calibri" w:hAnsi="Calibri"/>
          <w:bCs/>
          <w:u w:val="none"/>
        </w:rPr>
        <w:t xml:space="preserve">   </w:t>
      </w:r>
      <w:r w:rsidR="00221099">
        <w:rPr>
          <w:rStyle w:val="Hyperlink"/>
          <w:rFonts w:ascii="Calibri" w:hAnsi="Calibri"/>
          <w:bCs/>
          <w:color w:val="auto"/>
          <w:sz w:val="20"/>
          <w:szCs w:val="20"/>
          <w:u w:val="none"/>
        </w:rPr>
        <w:t>October</w:t>
      </w:r>
      <w:r w:rsidRPr="005B66DA">
        <w:rPr>
          <w:rStyle w:val="Hyperlink"/>
          <w:rFonts w:ascii="Calibri" w:hAnsi="Calibri"/>
          <w:bCs/>
          <w:color w:val="auto"/>
          <w:sz w:val="20"/>
          <w:szCs w:val="20"/>
          <w:u w:val="none"/>
        </w:rPr>
        <w:t xml:space="preserve"> 2024</w:t>
      </w:r>
    </w:p>
    <w:p w14:paraId="0AA7FC0E" w14:textId="77777777" w:rsidR="005B66DA" w:rsidRPr="00C537E0" w:rsidRDefault="005B66DA" w:rsidP="00C047E4">
      <w:pPr>
        <w:rPr>
          <w:rFonts w:ascii="Arial" w:hAnsi="Arial" w:cs="Arial"/>
          <w:sz w:val="16"/>
          <w:szCs w:val="16"/>
        </w:rPr>
      </w:pPr>
    </w:p>
    <w:p w14:paraId="7F3AAEB6" w14:textId="13B27DB1" w:rsidR="00A77B31" w:rsidRDefault="001132EC" w:rsidP="00C047E4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</w:t>
      </w:r>
    </w:p>
    <w:p w14:paraId="45FB0818" w14:textId="412AD7D5" w:rsidR="0099260B" w:rsidRDefault="0099260B" w:rsidP="00C047E4">
      <w:pPr>
        <w:rPr>
          <w:rFonts w:ascii="Arial" w:hAnsi="Arial" w:cs="Arial"/>
        </w:rPr>
      </w:pPr>
    </w:p>
    <w:p w14:paraId="3E813123" w14:textId="3F0B901F" w:rsidR="00B4526C" w:rsidRDefault="00B4526C" w:rsidP="00C047E4">
      <w:pPr>
        <w:rPr>
          <w:rFonts w:ascii="Arial" w:hAnsi="Arial" w:cs="Arial"/>
          <w:i/>
          <w:iCs/>
          <w:sz w:val="22"/>
          <w:szCs w:val="22"/>
        </w:rPr>
      </w:pPr>
      <w:r w:rsidRPr="00B4526C">
        <w:rPr>
          <w:i/>
          <w:i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D929841" wp14:editId="6540A122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66800" cy="716280"/>
            <wp:effectExtent l="0" t="0" r="0" b="7620"/>
            <wp:wrapThrough wrapText="bothSides">
              <wp:wrapPolygon edited="0">
                <wp:start x="0" y="0"/>
                <wp:lineTo x="0" y="21255"/>
                <wp:lineTo x="21214" y="21255"/>
                <wp:lineTo x="21214" y="0"/>
                <wp:lineTo x="0" y="0"/>
              </wp:wrapPolygon>
            </wp:wrapThrough>
            <wp:docPr id="139141322" name="Picture 1" descr="Empty 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pty head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E308B1" w14:textId="77777777" w:rsidR="00B4526C" w:rsidRDefault="00B4526C" w:rsidP="00C047E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Pr="00B4526C">
        <w:rPr>
          <w:rFonts w:ascii="Arial" w:hAnsi="Arial" w:cs="Arial"/>
          <w:i/>
          <w:iCs/>
          <w:sz w:val="22"/>
          <w:szCs w:val="22"/>
        </w:rPr>
        <w:t>The NILs program is administered by Good Shepherd Australia NZ</w:t>
      </w:r>
    </w:p>
    <w:p w14:paraId="2C7C61A5" w14:textId="14A92381" w:rsidR="00B4526C" w:rsidRPr="00B4526C" w:rsidRDefault="00B4526C" w:rsidP="00C047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B4526C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i</w:t>
      </w:r>
      <w:r w:rsidRPr="00B4526C">
        <w:rPr>
          <w:rFonts w:ascii="Arial" w:hAnsi="Arial" w:cs="Arial"/>
          <w:i/>
          <w:iCs/>
          <w:sz w:val="22"/>
          <w:szCs w:val="22"/>
        </w:rPr>
        <w:t>n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B4526C">
        <w:rPr>
          <w:rFonts w:ascii="Arial" w:hAnsi="Arial" w:cs="Arial"/>
          <w:i/>
          <w:iCs/>
          <w:sz w:val="22"/>
          <w:szCs w:val="22"/>
        </w:rPr>
        <w:t>partnership with community organisations across Australia</w:t>
      </w:r>
      <w:r w:rsidRPr="00B4526C">
        <w:rPr>
          <w:rFonts w:ascii="Arial" w:hAnsi="Arial" w:cs="Arial"/>
          <w:sz w:val="22"/>
          <w:szCs w:val="22"/>
        </w:rPr>
        <w:t xml:space="preserve">.  </w:t>
      </w:r>
    </w:p>
    <w:p w14:paraId="09A0E383" w14:textId="30D66B43" w:rsidR="001132EC" w:rsidRPr="0047322C" w:rsidRDefault="00B4526C" w:rsidP="00F407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Pr="00B4526C">
        <w:rPr>
          <w:rFonts w:ascii="Arial" w:hAnsi="Arial" w:cs="Arial"/>
          <w:i/>
          <w:iCs/>
          <w:sz w:val="22"/>
          <w:szCs w:val="22"/>
        </w:rPr>
        <w:t>For more information visit:</w:t>
      </w:r>
      <w:r w:rsidRPr="00B4526C">
        <w:rPr>
          <w:rFonts w:ascii="Arial" w:hAnsi="Arial" w:cs="Arial"/>
          <w:sz w:val="22"/>
          <w:szCs w:val="22"/>
        </w:rPr>
        <w:t xml:space="preserve">  </w:t>
      </w:r>
      <w:r w:rsidR="001132EC" w:rsidRPr="00B4526C">
        <w:rPr>
          <w:rFonts w:ascii="Arial" w:hAnsi="Arial" w:cs="Arial"/>
          <w:sz w:val="22"/>
          <w:szCs w:val="22"/>
        </w:rPr>
        <w:t>goodshep.org.au/services/</w:t>
      </w:r>
      <w:proofErr w:type="spellStart"/>
      <w:r w:rsidR="001132EC" w:rsidRPr="00B4526C">
        <w:rPr>
          <w:rFonts w:ascii="Arial" w:hAnsi="Arial" w:cs="Arial"/>
          <w:sz w:val="22"/>
          <w:szCs w:val="22"/>
        </w:rPr>
        <w:t>nils</w:t>
      </w:r>
      <w:proofErr w:type="spellEnd"/>
      <w:r w:rsidR="001132EC" w:rsidRPr="00B4526C">
        <w:rPr>
          <w:rFonts w:ascii="Arial" w:hAnsi="Arial" w:cs="Arial"/>
          <w:sz w:val="22"/>
          <w:szCs w:val="22"/>
        </w:rPr>
        <w:t>/</w:t>
      </w:r>
    </w:p>
    <w:p w14:paraId="551D7CE4" w14:textId="77777777" w:rsidR="00FB6F0B" w:rsidRPr="00FB6F0B" w:rsidRDefault="00FB6F0B" w:rsidP="00FB6F0B">
      <w:pPr>
        <w:spacing w:after="200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FB6F0B">
        <w:rPr>
          <w:rFonts w:asciiTheme="minorHAnsi" w:hAnsiTheme="minorHAnsi" w:cstheme="minorHAnsi"/>
          <w:b/>
          <w:sz w:val="44"/>
          <w:szCs w:val="44"/>
        </w:rPr>
        <w:lastRenderedPageBreak/>
        <w:t xml:space="preserve">NILs </w:t>
      </w:r>
      <w:r w:rsidRPr="00FB6F0B">
        <w:rPr>
          <w:rFonts w:asciiTheme="minorHAnsi" w:hAnsiTheme="minorHAnsi" w:cstheme="minorHAnsi"/>
          <w:b/>
          <w:sz w:val="32"/>
          <w:szCs w:val="32"/>
        </w:rPr>
        <w:t xml:space="preserve"> -</w:t>
      </w:r>
      <w:proofErr w:type="gramEnd"/>
      <w:r w:rsidRPr="00FB6F0B">
        <w:rPr>
          <w:rFonts w:asciiTheme="minorHAnsi" w:hAnsiTheme="minorHAnsi" w:cstheme="minorHAnsi"/>
          <w:b/>
          <w:sz w:val="32"/>
          <w:szCs w:val="32"/>
        </w:rPr>
        <w:t xml:space="preserve">  Am I Eligible?</w:t>
      </w:r>
    </w:p>
    <w:p w14:paraId="674D1EAD" w14:textId="77777777" w:rsidR="00FB6F0B" w:rsidRPr="00FB6F0B" w:rsidRDefault="00FB6F0B" w:rsidP="00FB6F0B">
      <w:pPr>
        <w:rPr>
          <w:rFonts w:ascii="Arial" w:hAnsi="Arial" w:cs="Arial"/>
        </w:rPr>
      </w:pPr>
      <w:r w:rsidRPr="00FB6F0B">
        <w:rPr>
          <w:rFonts w:ascii="Arial" w:hAnsi="Arial" w:cs="Arial"/>
        </w:rPr>
        <w:t>To qualify you must:</w:t>
      </w:r>
    </w:p>
    <w:p w14:paraId="149EC99D" w14:textId="77777777" w:rsidR="00FB6F0B" w:rsidRPr="00FB6F0B" w:rsidRDefault="00FB6F0B" w:rsidP="00FB6F0B">
      <w:pPr>
        <w:rPr>
          <w:rFonts w:ascii="Arial" w:hAnsi="Arial" w:cs="Arial"/>
          <w:sz w:val="8"/>
          <w:szCs w:val="8"/>
        </w:rPr>
      </w:pPr>
    </w:p>
    <w:p w14:paraId="2AA93BB1" w14:textId="77777777" w:rsidR="00FB6F0B" w:rsidRPr="00FB6F0B" w:rsidRDefault="00FB6F0B" w:rsidP="008B0351">
      <w:pPr>
        <w:numPr>
          <w:ilvl w:val="0"/>
          <w:numId w:val="1"/>
        </w:numPr>
        <w:ind w:left="357" w:hanging="357"/>
        <w:rPr>
          <w:rFonts w:ascii="Arial" w:eastAsia="Calibri" w:hAnsi="Arial" w:cs="Arial"/>
          <w:lang w:eastAsia="en-US"/>
        </w:rPr>
      </w:pPr>
      <w:r w:rsidRPr="00FB6F0B">
        <w:rPr>
          <w:rFonts w:ascii="Arial" w:eastAsia="Calibri" w:hAnsi="Arial" w:cs="Arial"/>
          <w:lang w:eastAsia="en-US"/>
        </w:rPr>
        <w:t>Have a Centrelink Health Care Card/Pension Card,</w:t>
      </w:r>
    </w:p>
    <w:p w14:paraId="3963BCDC" w14:textId="77777777" w:rsidR="00FB6F0B" w:rsidRPr="00FB6F0B" w:rsidRDefault="00FB6F0B" w:rsidP="00FB6F0B">
      <w:pPr>
        <w:ind w:left="357"/>
        <w:rPr>
          <w:rFonts w:ascii="Arial" w:eastAsia="Calibri" w:hAnsi="Arial" w:cs="Arial"/>
          <w:lang w:eastAsia="en-US"/>
        </w:rPr>
      </w:pPr>
      <w:r w:rsidRPr="00FB6F0B">
        <w:rPr>
          <w:rFonts w:ascii="Arial" w:eastAsia="Calibri" w:hAnsi="Arial" w:cs="Arial"/>
          <w:b/>
          <w:bCs/>
          <w:i/>
          <w:iCs/>
          <w:lang w:eastAsia="en-US"/>
        </w:rPr>
        <w:t>or</w:t>
      </w:r>
      <w:r w:rsidRPr="00FB6F0B">
        <w:rPr>
          <w:rFonts w:ascii="Arial" w:eastAsia="Calibri" w:hAnsi="Arial" w:cs="Arial"/>
          <w:lang w:eastAsia="en-US"/>
        </w:rPr>
        <w:t xml:space="preserve"> be on a low income (less than $70,000 per annum </w:t>
      </w:r>
      <w:r w:rsidRPr="00FB6F0B">
        <w:rPr>
          <w:rFonts w:ascii="Arial" w:eastAsia="Calibri" w:hAnsi="Arial" w:cs="Arial"/>
          <w:i/>
          <w:iCs/>
          <w:lang w:eastAsia="en-US"/>
        </w:rPr>
        <w:t>before tax</w:t>
      </w:r>
      <w:r w:rsidRPr="00FB6F0B">
        <w:rPr>
          <w:rFonts w:ascii="Arial" w:eastAsia="Calibri" w:hAnsi="Arial" w:cs="Arial"/>
          <w:lang w:eastAsia="en-US"/>
        </w:rPr>
        <w:t xml:space="preserve"> or $57,000 </w:t>
      </w:r>
      <w:r w:rsidRPr="00FB6F0B">
        <w:rPr>
          <w:rFonts w:ascii="Arial" w:eastAsia="Calibri" w:hAnsi="Arial" w:cs="Arial"/>
          <w:i/>
          <w:iCs/>
          <w:lang w:eastAsia="en-US"/>
        </w:rPr>
        <w:t>after tax</w:t>
      </w:r>
      <w:r w:rsidRPr="00FB6F0B">
        <w:rPr>
          <w:rFonts w:ascii="Arial" w:eastAsia="Calibri" w:hAnsi="Arial" w:cs="Arial"/>
          <w:lang w:eastAsia="en-US"/>
        </w:rPr>
        <w:t xml:space="preserve"> for singles, and $100,000 </w:t>
      </w:r>
      <w:r w:rsidRPr="00FB6F0B">
        <w:rPr>
          <w:rFonts w:ascii="Arial" w:eastAsia="Calibri" w:hAnsi="Arial" w:cs="Arial"/>
          <w:i/>
          <w:iCs/>
          <w:lang w:eastAsia="en-US"/>
        </w:rPr>
        <w:t>before tax</w:t>
      </w:r>
      <w:r w:rsidRPr="00FB6F0B">
        <w:rPr>
          <w:rFonts w:ascii="Arial" w:eastAsia="Calibri" w:hAnsi="Arial" w:cs="Arial"/>
          <w:lang w:eastAsia="en-US"/>
        </w:rPr>
        <w:t xml:space="preserve"> or $75,000 </w:t>
      </w:r>
      <w:r w:rsidRPr="00FB6F0B">
        <w:rPr>
          <w:rFonts w:ascii="Arial" w:eastAsia="Calibri" w:hAnsi="Arial" w:cs="Arial"/>
          <w:i/>
          <w:iCs/>
          <w:lang w:eastAsia="en-US"/>
        </w:rPr>
        <w:t>after tax</w:t>
      </w:r>
      <w:r w:rsidRPr="00FB6F0B">
        <w:rPr>
          <w:rFonts w:ascii="Arial" w:eastAsia="Calibri" w:hAnsi="Arial" w:cs="Arial"/>
          <w:lang w:eastAsia="en-US"/>
        </w:rPr>
        <w:t xml:space="preserve"> for couples/</w:t>
      </w:r>
      <w:proofErr w:type="gramStart"/>
      <w:r w:rsidRPr="00FB6F0B">
        <w:rPr>
          <w:rFonts w:ascii="Arial" w:eastAsia="Calibri" w:hAnsi="Arial" w:cs="Arial"/>
          <w:lang w:eastAsia="en-US"/>
        </w:rPr>
        <w:t>families;</w:t>
      </w:r>
      <w:proofErr w:type="gramEnd"/>
      <w:r w:rsidRPr="00FB6F0B">
        <w:rPr>
          <w:rFonts w:ascii="Arial" w:eastAsia="Calibri" w:hAnsi="Arial" w:cs="Arial"/>
          <w:lang w:eastAsia="en-US"/>
        </w:rPr>
        <w:t xml:space="preserve"> </w:t>
      </w:r>
    </w:p>
    <w:p w14:paraId="4251094E" w14:textId="77777777" w:rsidR="00FB6F0B" w:rsidRPr="00FB6F0B" w:rsidRDefault="00FB6F0B" w:rsidP="00FB6F0B">
      <w:pPr>
        <w:spacing w:after="120"/>
        <w:ind w:left="357"/>
        <w:rPr>
          <w:rFonts w:ascii="Arial" w:eastAsia="Calibri" w:hAnsi="Arial" w:cs="Arial"/>
          <w:lang w:eastAsia="en-US"/>
        </w:rPr>
      </w:pPr>
      <w:r w:rsidRPr="00FB6F0B">
        <w:rPr>
          <w:rFonts w:ascii="Arial" w:eastAsia="Calibri" w:hAnsi="Arial" w:cs="Arial"/>
          <w:b/>
          <w:bCs/>
          <w:i/>
          <w:iCs/>
          <w:lang w:eastAsia="en-US"/>
        </w:rPr>
        <w:t>or</w:t>
      </w:r>
      <w:r w:rsidRPr="00FB6F0B">
        <w:rPr>
          <w:rFonts w:ascii="Arial" w:eastAsia="Calibri" w:hAnsi="Arial" w:cs="Arial"/>
          <w:b/>
          <w:bCs/>
          <w:lang w:eastAsia="en-US"/>
        </w:rPr>
        <w:t xml:space="preserve"> </w:t>
      </w:r>
      <w:r w:rsidRPr="00FB6F0B">
        <w:rPr>
          <w:rFonts w:ascii="Arial" w:eastAsia="Calibri" w:hAnsi="Arial" w:cs="Arial"/>
          <w:lang w:eastAsia="en-US"/>
        </w:rPr>
        <w:t>have experienced family &amp; domestic violence in the last 10 years; and</w:t>
      </w:r>
    </w:p>
    <w:p w14:paraId="39DED6D1" w14:textId="77777777" w:rsidR="00FB6F0B" w:rsidRPr="00FB6F0B" w:rsidRDefault="00FB6F0B" w:rsidP="008B0351">
      <w:pPr>
        <w:numPr>
          <w:ilvl w:val="0"/>
          <w:numId w:val="1"/>
        </w:numPr>
        <w:ind w:left="357" w:hanging="357"/>
        <w:rPr>
          <w:rFonts w:ascii="Arial" w:eastAsia="Calibri" w:hAnsi="Arial" w:cs="Arial"/>
          <w:lang w:eastAsia="en-US"/>
        </w:rPr>
      </w:pPr>
      <w:r w:rsidRPr="00FB6F0B">
        <w:rPr>
          <w:rFonts w:ascii="Arial" w:eastAsia="Calibri" w:hAnsi="Arial" w:cs="Arial"/>
          <w:lang w:eastAsia="en-US"/>
        </w:rPr>
        <w:t>Have lived at your current address for more than 3 months, with the following exceptions:</w:t>
      </w:r>
    </w:p>
    <w:p w14:paraId="34E3F5D4" w14:textId="77777777" w:rsidR="00FB6F0B" w:rsidRPr="00FB6F0B" w:rsidRDefault="00FB6F0B" w:rsidP="00FB6F0B">
      <w:pPr>
        <w:ind w:left="357"/>
        <w:rPr>
          <w:rFonts w:ascii="Arial" w:eastAsia="Calibri" w:hAnsi="Arial" w:cs="Arial"/>
          <w:lang w:eastAsia="en-US"/>
        </w:rPr>
      </w:pPr>
      <w:r w:rsidRPr="00FB6F0B">
        <w:rPr>
          <w:rFonts w:ascii="Arial" w:eastAsia="Calibri" w:hAnsi="Arial" w:cs="Arial"/>
          <w:lang w:eastAsia="en-US"/>
        </w:rPr>
        <w:t>- repeat borrowers</w:t>
      </w:r>
    </w:p>
    <w:p w14:paraId="285AA10E" w14:textId="77777777" w:rsidR="00FB6F0B" w:rsidRPr="00FB6F0B" w:rsidRDefault="00FB6F0B" w:rsidP="00FB6F0B">
      <w:pPr>
        <w:ind w:left="357"/>
        <w:rPr>
          <w:rFonts w:ascii="Arial" w:eastAsia="Calibri" w:hAnsi="Arial" w:cs="Arial"/>
          <w:lang w:eastAsia="en-US"/>
        </w:rPr>
      </w:pPr>
      <w:r w:rsidRPr="00FB6F0B">
        <w:rPr>
          <w:rFonts w:ascii="Arial" w:eastAsia="Calibri" w:hAnsi="Arial" w:cs="Arial"/>
          <w:lang w:eastAsia="en-US"/>
        </w:rPr>
        <w:t xml:space="preserve">- applicants transitioning to long-term public, subsidised or </w:t>
      </w:r>
      <w:proofErr w:type="gramStart"/>
      <w:r w:rsidRPr="00FB6F0B">
        <w:rPr>
          <w:rFonts w:ascii="Arial" w:eastAsia="Calibri" w:hAnsi="Arial" w:cs="Arial"/>
          <w:lang w:eastAsia="en-US"/>
        </w:rPr>
        <w:t>low cost</w:t>
      </w:r>
      <w:proofErr w:type="gramEnd"/>
      <w:r w:rsidRPr="00FB6F0B">
        <w:rPr>
          <w:rFonts w:ascii="Arial" w:eastAsia="Calibri" w:hAnsi="Arial" w:cs="Arial"/>
          <w:lang w:eastAsia="en-US"/>
        </w:rPr>
        <w:t xml:space="preserve"> housing</w:t>
      </w:r>
    </w:p>
    <w:p w14:paraId="37E16429" w14:textId="77777777" w:rsidR="00FB6F0B" w:rsidRPr="00FB6F0B" w:rsidRDefault="00FB6F0B" w:rsidP="00FB6F0B">
      <w:pPr>
        <w:ind w:left="357"/>
        <w:rPr>
          <w:rFonts w:ascii="Arial" w:eastAsia="Calibri" w:hAnsi="Arial" w:cs="Arial"/>
          <w:lang w:eastAsia="en-US"/>
        </w:rPr>
      </w:pPr>
      <w:r w:rsidRPr="00FB6F0B">
        <w:rPr>
          <w:rFonts w:ascii="Arial" w:eastAsia="Calibri" w:hAnsi="Arial" w:cs="Arial"/>
          <w:lang w:eastAsia="en-US"/>
        </w:rPr>
        <w:t>- people who have experienced family and domestic violence</w:t>
      </w:r>
    </w:p>
    <w:p w14:paraId="5CCC5D12" w14:textId="77777777" w:rsidR="00FB6F0B" w:rsidRPr="00FB6F0B" w:rsidRDefault="00FB6F0B" w:rsidP="00FB6F0B">
      <w:pPr>
        <w:spacing w:after="120"/>
        <w:ind w:left="357"/>
        <w:rPr>
          <w:rFonts w:ascii="Arial" w:eastAsia="Calibri" w:hAnsi="Arial" w:cs="Arial"/>
          <w:lang w:eastAsia="en-US"/>
        </w:rPr>
      </w:pPr>
      <w:r w:rsidRPr="00FB6F0B">
        <w:rPr>
          <w:rFonts w:ascii="Arial" w:eastAsia="Calibri" w:hAnsi="Arial" w:cs="Arial"/>
          <w:lang w:eastAsia="en-US"/>
        </w:rPr>
        <w:t xml:space="preserve">- people who have lived at their </w:t>
      </w:r>
      <w:r w:rsidRPr="00FB6F0B">
        <w:rPr>
          <w:rFonts w:ascii="Arial" w:eastAsia="Calibri" w:hAnsi="Arial" w:cs="Arial"/>
          <w:i/>
          <w:iCs/>
          <w:lang w:eastAsia="en-US"/>
        </w:rPr>
        <w:t>previous</w:t>
      </w:r>
      <w:r w:rsidRPr="00FB6F0B">
        <w:rPr>
          <w:rFonts w:ascii="Arial" w:eastAsia="Calibri" w:hAnsi="Arial" w:cs="Arial"/>
          <w:lang w:eastAsia="en-US"/>
        </w:rPr>
        <w:t xml:space="preserve"> address for more than 6 months</w:t>
      </w:r>
    </w:p>
    <w:p w14:paraId="271B7620" w14:textId="77777777" w:rsidR="00FB6F0B" w:rsidRPr="00FB6F0B" w:rsidRDefault="00FB6F0B" w:rsidP="00FB6F0B">
      <w:pPr>
        <w:numPr>
          <w:ilvl w:val="0"/>
          <w:numId w:val="1"/>
        </w:numPr>
        <w:spacing w:after="120" w:line="259" w:lineRule="auto"/>
        <w:ind w:left="357" w:hanging="357"/>
        <w:rPr>
          <w:rFonts w:ascii="Arial" w:eastAsia="Calibri" w:hAnsi="Arial" w:cs="Arial"/>
          <w:lang w:eastAsia="en-US"/>
        </w:rPr>
      </w:pPr>
      <w:r w:rsidRPr="00FB6F0B">
        <w:rPr>
          <w:rFonts w:ascii="Arial" w:eastAsia="Calibri" w:hAnsi="Arial" w:cs="Arial"/>
          <w:lang w:eastAsia="en-US"/>
        </w:rPr>
        <w:t>Be either a permanent Australian resident, or on a valid visa if you are a non-permanent resident (</w:t>
      </w:r>
      <w:proofErr w:type="spellStart"/>
      <w:r w:rsidRPr="00FB6F0B">
        <w:rPr>
          <w:rFonts w:ascii="Arial" w:eastAsia="Calibri" w:hAnsi="Arial" w:cs="Arial"/>
          <w:lang w:eastAsia="en-US"/>
        </w:rPr>
        <w:t>eg.</w:t>
      </w:r>
      <w:proofErr w:type="spellEnd"/>
      <w:r w:rsidRPr="00FB6F0B">
        <w:rPr>
          <w:rFonts w:ascii="Arial" w:eastAsia="Calibri" w:hAnsi="Arial" w:cs="Arial"/>
          <w:lang w:eastAsia="en-US"/>
        </w:rPr>
        <w:t xml:space="preserve"> temporary protection visa or bridging visa), and</w:t>
      </w:r>
    </w:p>
    <w:p w14:paraId="638F6365" w14:textId="77777777" w:rsidR="00FB6F0B" w:rsidRPr="00FB6F0B" w:rsidRDefault="00FB6F0B" w:rsidP="00FB6F0B">
      <w:pPr>
        <w:numPr>
          <w:ilvl w:val="0"/>
          <w:numId w:val="1"/>
        </w:numPr>
        <w:spacing w:after="160" w:line="259" w:lineRule="auto"/>
        <w:ind w:left="357" w:hanging="357"/>
        <w:contextualSpacing/>
        <w:rPr>
          <w:rFonts w:ascii="Arial" w:eastAsia="Calibri" w:hAnsi="Arial" w:cs="Arial"/>
          <w:lang w:eastAsia="en-US"/>
        </w:rPr>
      </w:pPr>
      <w:r w:rsidRPr="00FB6F0B">
        <w:rPr>
          <w:rFonts w:ascii="Arial" w:eastAsia="Calibri" w:hAnsi="Arial" w:cs="Arial"/>
          <w:lang w:eastAsia="en-US"/>
        </w:rPr>
        <w:t xml:space="preserve">Show a willingness and </w:t>
      </w:r>
      <w:r w:rsidRPr="00FB6F0B">
        <w:rPr>
          <w:rFonts w:ascii="Arial" w:eastAsia="Calibri" w:hAnsi="Arial" w:cs="Arial"/>
          <w:i/>
          <w:iCs/>
          <w:lang w:eastAsia="en-US"/>
        </w:rPr>
        <w:t xml:space="preserve">capacity </w:t>
      </w:r>
      <w:r w:rsidRPr="00FB6F0B">
        <w:rPr>
          <w:rFonts w:ascii="Arial" w:eastAsia="Calibri" w:hAnsi="Arial" w:cs="Arial"/>
          <w:lang w:eastAsia="en-US"/>
        </w:rPr>
        <w:t xml:space="preserve">to repay the loan:  </w:t>
      </w:r>
    </w:p>
    <w:p w14:paraId="0EE4F542" w14:textId="77777777" w:rsidR="00FB6F0B" w:rsidRPr="00FB6F0B" w:rsidRDefault="00FB6F0B" w:rsidP="00FB6F0B">
      <w:pPr>
        <w:ind w:left="357"/>
        <w:contextualSpacing/>
        <w:rPr>
          <w:rFonts w:ascii="Arial" w:eastAsia="Calibri" w:hAnsi="Arial" w:cs="Arial"/>
          <w:b/>
          <w:bCs/>
          <w:lang w:eastAsia="en-US"/>
        </w:rPr>
      </w:pPr>
      <w:r w:rsidRPr="00FB6F0B">
        <w:rPr>
          <w:rFonts w:ascii="Arial" w:eastAsia="Calibri" w:hAnsi="Arial" w:cs="Arial"/>
          <w:b/>
          <w:bCs/>
          <w:lang w:eastAsia="en-US"/>
        </w:rPr>
        <w:t xml:space="preserve">You will need to have at least $100 left over per fortnight after your fixed expenses (including NILs loan repayments) have been deducted from your income, and at least $50 left over when your discretionary expenses have been included. </w:t>
      </w:r>
    </w:p>
    <w:p w14:paraId="00A1971C" w14:textId="77777777" w:rsidR="00FB6F0B" w:rsidRPr="00FB6F0B" w:rsidRDefault="00FB6F0B" w:rsidP="00FB6F0B">
      <w:pPr>
        <w:contextualSpacing/>
        <w:rPr>
          <w:rFonts w:ascii="Arial" w:eastAsia="Calibri" w:hAnsi="Arial" w:cs="Arial"/>
          <w:b/>
          <w:bCs/>
          <w:lang w:eastAsia="en-US"/>
        </w:rPr>
      </w:pPr>
    </w:p>
    <w:p w14:paraId="522EAE24" w14:textId="77777777" w:rsidR="00FB6F0B" w:rsidRPr="00FB6F0B" w:rsidRDefault="00FB6F0B" w:rsidP="00FB6F0B">
      <w:pPr>
        <w:spacing w:after="40"/>
        <w:rPr>
          <w:rFonts w:asciiTheme="minorHAnsi" w:hAnsiTheme="minorHAnsi" w:cstheme="minorHAnsi"/>
          <w:b/>
          <w:sz w:val="32"/>
          <w:szCs w:val="32"/>
        </w:rPr>
      </w:pPr>
      <w:r w:rsidRPr="00FB6F0B">
        <w:rPr>
          <w:rFonts w:asciiTheme="minorHAnsi" w:hAnsiTheme="minorHAnsi" w:cstheme="minorHAnsi"/>
          <w:b/>
          <w:sz w:val="32"/>
          <w:szCs w:val="32"/>
        </w:rPr>
        <w:t>What can I use NILs for?</w:t>
      </w:r>
    </w:p>
    <w:p w14:paraId="63DB71EB" w14:textId="77777777" w:rsidR="00FB6F0B" w:rsidRPr="00FB6F0B" w:rsidRDefault="00FB6F0B" w:rsidP="00FB6F0B">
      <w:pPr>
        <w:rPr>
          <w:rFonts w:ascii="Arial" w:hAnsi="Arial" w:cs="Arial"/>
        </w:rPr>
      </w:pPr>
      <w:r w:rsidRPr="00FB6F0B">
        <w:rPr>
          <w:rFonts w:ascii="Arial" w:hAnsi="Arial" w:cs="Arial"/>
        </w:rPr>
        <w:t>Loans are available for the purchase of essential goods and services, including:</w:t>
      </w:r>
    </w:p>
    <w:p w14:paraId="74AE3DAD" w14:textId="77777777" w:rsidR="00FB6F0B" w:rsidRPr="00FB6F0B" w:rsidRDefault="00FB6F0B" w:rsidP="00FB6F0B">
      <w:pPr>
        <w:rPr>
          <w:rFonts w:ascii="Arial" w:hAnsi="Arial" w:cs="Arial"/>
          <w:sz w:val="4"/>
          <w:szCs w:val="4"/>
        </w:rPr>
      </w:pPr>
    </w:p>
    <w:p w14:paraId="5B8118F9" w14:textId="77777777" w:rsidR="00FB6F0B" w:rsidRPr="00FB6F0B" w:rsidRDefault="00FB6F0B" w:rsidP="008B0351">
      <w:pPr>
        <w:numPr>
          <w:ilvl w:val="0"/>
          <w:numId w:val="12"/>
        </w:numPr>
        <w:spacing w:after="40"/>
        <w:ind w:left="584" w:hanging="357"/>
        <w:rPr>
          <w:rFonts w:ascii="Arial" w:eastAsia="Calibri" w:hAnsi="Arial" w:cs="Arial"/>
          <w:lang w:eastAsia="en-US"/>
        </w:rPr>
      </w:pPr>
      <w:r w:rsidRPr="00FB6F0B">
        <w:rPr>
          <w:rFonts w:ascii="Arial" w:eastAsia="Calibri" w:hAnsi="Arial" w:cs="Arial"/>
          <w:lang w:eastAsia="en-US"/>
        </w:rPr>
        <w:t>Household items such as fridges, washing machines, dryers, TVs, mobile phones and furniture (ask us about Good Guys &amp; JB Hi-fi discounts available to NILs customers)</w:t>
      </w:r>
    </w:p>
    <w:p w14:paraId="02A7DD81" w14:textId="77777777" w:rsidR="00FB6F0B" w:rsidRPr="00FB6F0B" w:rsidRDefault="00FB6F0B" w:rsidP="008B0351">
      <w:pPr>
        <w:numPr>
          <w:ilvl w:val="0"/>
          <w:numId w:val="12"/>
        </w:numPr>
        <w:spacing w:after="40"/>
        <w:ind w:left="584" w:hanging="357"/>
        <w:rPr>
          <w:rFonts w:ascii="Arial" w:eastAsia="Calibri" w:hAnsi="Arial" w:cs="Arial"/>
          <w:lang w:eastAsia="en-US"/>
        </w:rPr>
      </w:pPr>
      <w:r w:rsidRPr="00FB6F0B">
        <w:rPr>
          <w:rFonts w:ascii="Arial" w:eastAsia="Calibri" w:hAnsi="Arial" w:cs="Arial"/>
          <w:lang w:eastAsia="en-US"/>
        </w:rPr>
        <w:t>Some medical and dental services</w:t>
      </w:r>
    </w:p>
    <w:p w14:paraId="7CE9578E" w14:textId="77777777" w:rsidR="00FB6F0B" w:rsidRPr="00FB6F0B" w:rsidRDefault="00FB6F0B" w:rsidP="008B0351">
      <w:pPr>
        <w:numPr>
          <w:ilvl w:val="0"/>
          <w:numId w:val="12"/>
        </w:numPr>
        <w:spacing w:after="40"/>
        <w:ind w:left="584" w:hanging="357"/>
        <w:rPr>
          <w:rFonts w:ascii="Arial" w:eastAsia="Calibri" w:hAnsi="Arial" w:cs="Arial"/>
          <w:lang w:eastAsia="en-US"/>
        </w:rPr>
      </w:pPr>
      <w:r w:rsidRPr="00FB6F0B">
        <w:rPr>
          <w:rFonts w:ascii="Arial" w:eastAsia="Calibri" w:hAnsi="Arial" w:cs="Arial"/>
          <w:lang w:eastAsia="en-US"/>
        </w:rPr>
        <w:t>Car repairs &amp; registration</w:t>
      </w:r>
    </w:p>
    <w:p w14:paraId="1ED0DD8C" w14:textId="77777777" w:rsidR="00FB6F0B" w:rsidRPr="00FB6F0B" w:rsidRDefault="00FB6F0B" w:rsidP="008B0351">
      <w:pPr>
        <w:numPr>
          <w:ilvl w:val="0"/>
          <w:numId w:val="12"/>
        </w:numPr>
        <w:spacing w:after="40"/>
        <w:ind w:left="584" w:hanging="357"/>
        <w:rPr>
          <w:rFonts w:ascii="Arial" w:eastAsia="Calibri" w:hAnsi="Arial" w:cs="Arial"/>
          <w:lang w:eastAsia="en-US"/>
        </w:rPr>
      </w:pPr>
      <w:r w:rsidRPr="00FB6F0B">
        <w:rPr>
          <w:rFonts w:ascii="Arial" w:eastAsia="Calibri" w:hAnsi="Arial" w:cs="Arial"/>
          <w:lang w:eastAsia="en-US"/>
        </w:rPr>
        <w:t xml:space="preserve">Educational essentials such as course fees, computers and </w:t>
      </w:r>
      <w:proofErr w:type="gramStart"/>
      <w:r w:rsidRPr="00FB6F0B">
        <w:rPr>
          <w:rFonts w:ascii="Arial" w:eastAsia="Calibri" w:hAnsi="Arial" w:cs="Arial"/>
          <w:lang w:eastAsia="en-US"/>
        </w:rPr>
        <w:t>text books</w:t>
      </w:r>
      <w:proofErr w:type="gramEnd"/>
    </w:p>
    <w:p w14:paraId="4DD0111C" w14:textId="77777777" w:rsidR="00FB6F0B" w:rsidRPr="00FB6F0B" w:rsidRDefault="00FB6F0B" w:rsidP="008B0351">
      <w:pPr>
        <w:numPr>
          <w:ilvl w:val="0"/>
          <w:numId w:val="12"/>
        </w:numPr>
        <w:spacing w:after="40"/>
        <w:ind w:left="584" w:hanging="357"/>
        <w:rPr>
          <w:rFonts w:ascii="Arial" w:eastAsia="Calibri" w:hAnsi="Arial" w:cs="Arial"/>
          <w:lang w:eastAsia="en-US"/>
        </w:rPr>
      </w:pPr>
      <w:r w:rsidRPr="00FB6F0B">
        <w:rPr>
          <w:rFonts w:ascii="Arial" w:eastAsia="Calibri" w:hAnsi="Arial" w:cs="Arial"/>
          <w:lang w:eastAsia="en-US"/>
        </w:rPr>
        <w:t>Some other items as requested</w:t>
      </w:r>
    </w:p>
    <w:p w14:paraId="422D436D" w14:textId="77777777" w:rsidR="00FB6F0B" w:rsidRPr="00FB6F0B" w:rsidRDefault="00FB6F0B" w:rsidP="00FB6F0B">
      <w:pPr>
        <w:rPr>
          <w:rFonts w:asciiTheme="minorHAnsi" w:hAnsiTheme="minorHAnsi" w:cstheme="minorHAnsi"/>
        </w:rPr>
      </w:pPr>
    </w:p>
    <w:p w14:paraId="5D8087C9" w14:textId="77777777" w:rsidR="00FB6F0B" w:rsidRPr="00FB6F0B" w:rsidRDefault="00FB6F0B" w:rsidP="00FB6F0B">
      <w:pPr>
        <w:rPr>
          <w:rFonts w:ascii="Arial" w:hAnsi="Arial" w:cs="Arial"/>
        </w:rPr>
      </w:pPr>
      <w:r w:rsidRPr="00FB6F0B">
        <w:rPr>
          <w:rFonts w:asciiTheme="minorHAnsi" w:hAnsiTheme="minorHAnsi" w:cstheme="minorHAnsi"/>
          <w:b/>
          <w:sz w:val="32"/>
          <w:szCs w:val="32"/>
        </w:rPr>
        <w:t xml:space="preserve">NILs is </w:t>
      </w:r>
      <w:r w:rsidRPr="00FB6F0B">
        <w:rPr>
          <w:rFonts w:asciiTheme="minorHAnsi" w:hAnsiTheme="minorHAnsi" w:cstheme="minorHAnsi"/>
          <w:b/>
          <w:i/>
          <w:sz w:val="32"/>
          <w:szCs w:val="32"/>
          <w:u w:val="single"/>
        </w:rPr>
        <w:t>not</w:t>
      </w:r>
      <w:r w:rsidRPr="00FB6F0B">
        <w:rPr>
          <w:rFonts w:asciiTheme="minorHAnsi" w:hAnsiTheme="minorHAnsi" w:cstheme="minorHAnsi"/>
          <w:b/>
          <w:sz w:val="32"/>
          <w:szCs w:val="32"/>
        </w:rPr>
        <w:t xml:space="preserve"> available for</w:t>
      </w:r>
      <w:r w:rsidRPr="00FB6F0B">
        <w:rPr>
          <w:rFonts w:ascii="Arial" w:hAnsi="Arial" w:cs="Arial"/>
          <w:b/>
        </w:rPr>
        <w:t>:</w:t>
      </w:r>
      <w:r w:rsidRPr="00FB6F0B">
        <w:rPr>
          <w:rFonts w:ascii="Arial" w:hAnsi="Arial" w:cs="Arial"/>
        </w:rPr>
        <w:t xml:space="preserve">   general living expenses (</w:t>
      </w:r>
      <w:proofErr w:type="spellStart"/>
      <w:r w:rsidRPr="00FB6F0B">
        <w:rPr>
          <w:rFonts w:ascii="Arial" w:hAnsi="Arial" w:cs="Arial"/>
        </w:rPr>
        <w:t>eg.</w:t>
      </w:r>
      <w:proofErr w:type="spellEnd"/>
      <w:r w:rsidRPr="00FB6F0B">
        <w:rPr>
          <w:rFonts w:ascii="Arial" w:hAnsi="Arial" w:cs="Arial"/>
        </w:rPr>
        <w:t xml:space="preserve"> food, rent, utilities), repaying other debts and bills, cars (contact </w:t>
      </w:r>
      <w:r w:rsidRPr="00FB6F0B">
        <w:rPr>
          <w:rFonts w:ascii="Arial" w:hAnsi="Arial" w:cs="Arial"/>
          <w:i/>
          <w:iCs/>
        </w:rPr>
        <w:t>NILS for Vehicles</w:t>
      </w:r>
      <w:r w:rsidRPr="00FB6F0B">
        <w:rPr>
          <w:rFonts w:ascii="Arial" w:hAnsi="Arial" w:cs="Arial"/>
        </w:rPr>
        <w:t xml:space="preserve"> on 1300 645 748), second hand electrical/baby items, comprehensive or third party/fire/theft insurance, clothing (except school/sports uniforms), removalist or storage fees, or items where other assistance is available.</w:t>
      </w:r>
    </w:p>
    <w:p w14:paraId="26E60609" w14:textId="77777777" w:rsidR="00FB6F0B" w:rsidRPr="00FB6F0B" w:rsidRDefault="00FB6F0B" w:rsidP="00FB6F0B">
      <w:pPr>
        <w:rPr>
          <w:rFonts w:asciiTheme="minorHAnsi" w:hAnsiTheme="minorHAnsi" w:cstheme="minorHAnsi"/>
        </w:rPr>
      </w:pPr>
    </w:p>
    <w:p w14:paraId="61823CD7" w14:textId="77777777" w:rsidR="00FB6F0B" w:rsidRPr="00FB6F0B" w:rsidRDefault="00FB6F0B" w:rsidP="00FB6F0B">
      <w:pPr>
        <w:spacing w:after="40"/>
        <w:rPr>
          <w:rFonts w:asciiTheme="minorHAnsi" w:hAnsiTheme="minorHAnsi" w:cstheme="minorHAnsi"/>
          <w:b/>
          <w:sz w:val="32"/>
          <w:szCs w:val="32"/>
        </w:rPr>
      </w:pPr>
      <w:r w:rsidRPr="00FB6F0B">
        <w:rPr>
          <w:rFonts w:asciiTheme="minorHAnsi" w:hAnsiTheme="minorHAnsi" w:cstheme="minorHAnsi"/>
          <w:b/>
          <w:sz w:val="32"/>
          <w:szCs w:val="32"/>
        </w:rPr>
        <w:t>How much can I borrow and how long does it take to pay off the loan?</w:t>
      </w:r>
    </w:p>
    <w:p w14:paraId="5C64FF70" w14:textId="77777777" w:rsidR="00FB6F0B" w:rsidRPr="00FB6F0B" w:rsidRDefault="00FB6F0B" w:rsidP="008B0351">
      <w:pPr>
        <w:numPr>
          <w:ilvl w:val="0"/>
          <w:numId w:val="9"/>
        </w:numPr>
        <w:spacing w:after="120" w:line="259" w:lineRule="auto"/>
        <w:ind w:left="284" w:hanging="227"/>
        <w:rPr>
          <w:rFonts w:ascii="Arial" w:hAnsi="Arial" w:cs="Arial"/>
        </w:rPr>
      </w:pPr>
      <w:r w:rsidRPr="00FB6F0B">
        <w:rPr>
          <w:rFonts w:ascii="Arial" w:hAnsi="Arial" w:cs="Arial"/>
        </w:rPr>
        <w:t xml:space="preserve">The maximum loan amount is usually </w:t>
      </w:r>
      <w:r w:rsidRPr="00FB6F0B">
        <w:rPr>
          <w:rFonts w:ascii="Arial" w:hAnsi="Arial" w:cs="Arial"/>
          <w:b/>
          <w:bCs/>
        </w:rPr>
        <w:t>$2000,</w:t>
      </w:r>
      <w:r w:rsidRPr="00FB6F0B">
        <w:rPr>
          <w:rFonts w:ascii="Arial" w:hAnsi="Arial" w:cs="Arial"/>
        </w:rPr>
        <w:t xml:space="preserve"> with a limit of </w:t>
      </w:r>
      <w:r w:rsidRPr="00FB6F0B">
        <w:rPr>
          <w:rFonts w:ascii="Arial" w:hAnsi="Arial" w:cs="Arial"/>
          <w:b/>
          <w:bCs/>
        </w:rPr>
        <w:t>$1000</w:t>
      </w:r>
      <w:r w:rsidRPr="00FB6F0B">
        <w:rPr>
          <w:rFonts w:ascii="Arial" w:hAnsi="Arial" w:cs="Arial"/>
        </w:rPr>
        <w:t xml:space="preserve"> for mobile phones/tablets. </w:t>
      </w:r>
    </w:p>
    <w:p w14:paraId="29A844C7" w14:textId="77777777" w:rsidR="00FB6F0B" w:rsidRPr="00FB6F0B" w:rsidRDefault="00FB6F0B" w:rsidP="008B0351">
      <w:pPr>
        <w:numPr>
          <w:ilvl w:val="0"/>
          <w:numId w:val="10"/>
        </w:numPr>
        <w:spacing w:line="259" w:lineRule="auto"/>
        <w:ind w:left="284" w:hanging="227"/>
        <w:rPr>
          <w:rFonts w:ascii="Arial" w:hAnsi="Arial" w:cs="Arial"/>
        </w:rPr>
      </w:pPr>
      <w:r w:rsidRPr="00FB6F0B">
        <w:rPr>
          <w:rFonts w:ascii="Arial" w:hAnsi="Arial" w:cs="Arial"/>
        </w:rPr>
        <w:t xml:space="preserve">In some circumstances you can borrow up to </w:t>
      </w:r>
      <w:r w:rsidRPr="00FB6F0B">
        <w:rPr>
          <w:rFonts w:ascii="Arial" w:hAnsi="Arial" w:cs="Arial"/>
          <w:b/>
          <w:bCs/>
        </w:rPr>
        <w:t>$3000</w:t>
      </w:r>
      <w:r w:rsidRPr="00FB6F0B">
        <w:rPr>
          <w:rFonts w:ascii="Arial" w:hAnsi="Arial" w:cs="Arial"/>
        </w:rPr>
        <w:t xml:space="preserve"> for:</w:t>
      </w:r>
    </w:p>
    <w:p w14:paraId="37635F02" w14:textId="77777777" w:rsidR="00FB6F0B" w:rsidRPr="00FB6F0B" w:rsidRDefault="00FB6F0B" w:rsidP="00FB6F0B">
      <w:pPr>
        <w:numPr>
          <w:ilvl w:val="0"/>
          <w:numId w:val="8"/>
        </w:numPr>
        <w:spacing w:after="160" w:line="259" w:lineRule="auto"/>
        <w:ind w:left="908" w:hanging="284"/>
        <w:contextualSpacing/>
        <w:rPr>
          <w:rFonts w:ascii="Arial" w:hAnsi="Arial" w:cs="Arial"/>
        </w:rPr>
      </w:pPr>
      <w:r w:rsidRPr="00FB6F0B">
        <w:rPr>
          <w:rFonts w:ascii="Arial" w:hAnsi="Arial" w:cs="Arial"/>
        </w:rPr>
        <w:t xml:space="preserve">Bond (for a </w:t>
      </w:r>
      <w:r w:rsidRPr="00FB6F0B">
        <w:rPr>
          <w:rFonts w:ascii="Arial" w:hAnsi="Arial" w:cs="Arial"/>
          <w:u w:val="single"/>
        </w:rPr>
        <w:t>new lease</w:t>
      </w:r>
      <w:r w:rsidRPr="00FB6F0B">
        <w:rPr>
          <w:rFonts w:ascii="Arial" w:hAnsi="Arial" w:cs="Arial"/>
        </w:rPr>
        <w:t xml:space="preserve"> agreement </w:t>
      </w:r>
      <w:proofErr w:type="gramStart"/>
      <w:r w:rsidRPr="00FB6F0B">
        <w:rPr>
          <w:rFonts w:ascii="Arial" w:hAnsi="Arial" w:cs="Arial"/>
        </w:rPr>
        <w:t>only where other options</w:t>
      </w:r>
      <w:proofErr w:type="gramEnd"/>
      <w:r w:rsidRPr="00FB6F0B">
        <w:rPr>
          <w:rFonts w:ascii="Arial" w:hAnsi="Arial" w:cs="Arial"/>
        </w:rPr>
        <w:t xml:space="preserve"> are not available)</w:t>
      </w:r>
    </w:p>
    <w:p w14:paraId="7A40ABF6" w14:textId="77777777" w:rsidR="00FB6F0B" w:rsidRPr="00FB6F0B" w:rsidRDefault="00FB6F0B" w:rsidP="00FB6F0B">
      <w:pPr>
        <w:numPr>
          <w:ilvl w:val="0"/>
          <w:numId w:val="8"/>
        </w:numPr>
        <w:spacing w:after="120" w:line="259" w:lineRule="auto"/>
        <w:ind w:left="908" w:hanging="284"/>
        <w:rPr>
          <w:rFonts w:ascii="Arial" w:hAnsi="Arial" w:cs="Arial"/>
        </w:rPr>
      </w:pPr>
      <w:r w:rsidRPr="00FB6F0B">
        <w:rPr>
          <w:rFonts w:ascii="Arial" w:hAnsi="Arial" w:cs="Arial"/>
        </w:rPr>
        <w:t>Recovery from a natural disaster</w:t>
      </w:r>
    </w:p>
    <w:p w14:paraId="1E11ED36" w14:textId="68F78044" w:rsidR="00FB6F0B" w:rsidRPr="00FB6F0B" w:rsidRDefault="00FB6F0B" w:rsidP="008B0351">
      <w:pPr>
        <w:numPr>
          <w:ilvl w:val="0"/>
          <w:numId w:val="11"/>
        </w:numPr>
        <w:spacing w:line="259" w:lineRule="auto"/>
        <w:ind w:left="284" w:hanging="227"/>
        <w:rPr>
          <w:rFonts w:ascii="Arial" w:hAnsi="Arial" w:cs="Arial"/>
        </w:rPr>
      </w:pPr>
      <w:r w:rsidRPr="00FB6F0B">
        <w:rPr>
          <w:rFonts w:ascii="Arial" w:hAnsi="Arial" w:cs="Arial"/>
        </w:rPr>
        <w:t xml:space="preserve">Loan periods are usually set at 18 months with an option to extend to up to 24 months.  The loan period is decided on a </w:t>
      </w:r>
      <w:proofErr w:type="gramStart"/>
      <w:r w:rsidRPr="00FB6F0B">
        <w:rPr>
          <w:rFonts w:ascii="Arial" w:hAnsi="Arial" w:cs="Arial"/>
        </w:rPr>
        <w:t>case by case</w:t>
      </w:r>
      <w:proofErr w:type="gramEnd"/>
      <w:r w:rsidRPr="00FB6F0B">
        <w:rPr>
          <w:rFonts w:ascii="Arial" w:hAnsi="Arial" w:cs="Arial"/>
        </w:rPr>
        <w:t xml:space="preserve"> basis depending on your circumstances.  </w:t>
      </w:r>
    </w:p>
    <w:p w14:paraId="30C5F960" w14:textId="77777777" w:rsidR="00FB6F0B" w:rsidRPr="00FB6F0B" w:rsidRDefault="00FB6F0B" w:rsidP="00FB6F0B">
      <w:pPr>
        <w:rPr>
          <w:rFonts w:asciiTheme="minorHAnsi" w:hAnsiTheme="minorHAnsi" w:cstheme="minorHAnsi"/>
          <w:sz w:val="20"/>
          <w:szCs w:val="20"/>
        </w:rPr>
      </w:pPr>
    </w:p>
    <w:p w14:paraId="35FC99AA" w14:textId="77777777" w:rsidR="00FB6F0B" w:rsidRPr="00FB6F0B" w:rsidRDefault="00FB6F0B" w:rsidP="00FB6F0B">
      <w:pPr>
        <w:spacing w:after="40"/>
        <w:rPr>
          <w:rFonts w:asciiTheme="minorHAnsi" w:hAnsiTheme="minorHAnsi" w:cstheme="minorHAnsi"/>
          <w:b/>
          <w:bCs/>
          <w:sz w:val="32"/>
          <w:szCs w:val="32"/>
        </w:rPr>
      </w:pPr>
      <w:r w:rsidRPr="00FB6F0B">
        <w:rPr>
          <w:rFonts w:asciiTheme="minorHAnsi" w:hAnsiTheme="minorHAnsi" w:cstheme="minorHAnsi"/>
          <w:b/>
          <w:bCs/>
          <w:sz w:val="32"/>
          <w:szCs w:val="32"/>
        </w:rPr>
        <w:t>How much are the repayments?</w:t>
      </w:r>
    </w:p>
    <w:p w14:paraId="369FD4AB" w14:textId="77777777" w:rsidR="00FB6F0B" w:rsidRPr="00FB6F0B" w:rsidRDefault="00FB6F0B" w:rsidP="008B0351">
      <w:pPr>
        <w:numPr>
          <w:ilvl w:val="0"/>
          <w:numId w:val="13"/>
        </w:numPr>
        <w:spacing w:after="120"/>
        <w:ind w:left="284" w:hanging="227"/>
        <w:rPr>
          <w:rFonts w:ascii="Arial" w:hAnsi="Arial" w:cs="Arial"/>
        </w:rPr>
      </w:pPr>
      <w:r w:rsidRPr="00FB6F0B">
        <w:rPr>
          <w:rFonts w:ascii="Arial" w:hAnsi="Arial" w:cs="Arial"/>
        </w:rPr>
        <w:t>Repayments are made fortnightly with the amount dependent on how much you have borrowed and how long your loan term is.</w:t>
      </w:r>
    </w:p>
    <w:p w14:paraId="2CAE69A8" w14:textId="77777777" w:rsidR="00FB6F0B" w:rsidRPr="00FB6F0B" w:rsidRDefault="00FB6F0B" w:rsidP="008B0351">
      <w:pPr>
        <w:numPr>
          <w:ilvl w:val="0"/>
          <w:numId w:val="13"/>
        </w:numPr>
        <w:spacing w:after="40"/>
        <w:ind w:left="284" w:hanging="227"/>
        <w:rPr>
          <w:rFonts w:ascii="Arial" w:hAnsi="Arial" w:cs="Arial"/>
        </w:rPr>
      </w:pPr>
      <w:r w:rsidRPr="00FB6F0B">
        <w:rPr>
          <w:rFonts w:ascii="Arial" w:hAnsi="Arial" w:cs="Arial"/>
        </w:rPr>
        <w:t xml:space="preserve">The repayment formula is:  Amount borrowed divided by number of fortnights in loan period = repayment </w:t>
      </w:r>
      <w:proofErr w:type="gramStart"/>
      <w:r w:rsidRPr="00FB6F0B">
        <w:rPr>
          <w:rFonts w:ascii="Arial" w:hAnsi="Arial" w:cs="Arial"/>
        </w:rPr>
        <w:t xml:space="preserve">amount  </w:t>
      </w:r>
      <w:proofErr w:type="spellStart"/>
      <w:r w:rsidRPr="00FB6F0B">
        <w:rPr>
          <w:rFonts w:ascii="Arial" w:hAnsi="Arial" w:cs="Arial"/>
        </w:rPr>
        <w:t>eg</w:t>
      </w:r>
      <w:proofErr w:type="gramEnd"/>
      <w:r w:rsidRPr="00FB6F0B">
        <w:rPr>
          <w:rFonts w:ascii="Arial" w:hAnsi="Arial" w:cs="Arial"/>
        </w:rPr>
        <w:t>.</w:t>
      </w:r>
      <w:proofErr w:type="spellEnd"/>
      <w:r w:rsidRPr="00FB6F0B">
        <w:rPr>
          <w:rFonts w:ascii="Arial" w:hAnsi="Arial" w:cs="Arial"/>
        </w:rPr>
        <w:t xml:space="preserve"> $1560 loan over 18 months (39 fortnights) = $40 per fortnight</w:t>
      </w:r>
    </w:p>
    <w:p w14:paraId="110FFD37" w14:textId="77777777" w:rsidR="00BF7CFA" w:rsidRDefault="00BF7CFA" w:rsidP="00D27E34">
      <w:pPr>
        <w:rPr>
          <w:rFonts w:ascii="Calibri" w:hAnsi="Calibri"/>
          <w:b/>
          <w:sz w:val="40"/>
          <w:szCs w:val="40"/>
        </w:rPr>
        <w:sectPr w:rsidR="00BF7CFA" w:rsidSect="008B0351">
          <w:footerReference w:type="default" r:id="rId15"/>
          <w:pgSz w:w="11906" w:h="16838"/>
          <w:pgMar w:top="907" w:right="851" w:bottom="567" w:left="964" w:header="709" w:footer="709" w:gutter="0"/>
          <w:cols w:space="708"/>
          <w:docGrid w:linePitch="360"/>
        </w:sectPr>
      </w:pPr>
    </w:p>
    <w:p w14:paraId="06D19CC8" w14:textId="77777777" w:rsidR="006C2198" w:rsidRDefault="001B5AFF" w:rsidP="006C2198">
      <w:pPr>
        <w:rPr>
          <w:rFonts w:ascii="Calibri" w:hAnsi="Calibri"/>
          <w:b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47CC223D" wp14:editId="0ACB88B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38375" cy="723900"/>
            <wp:effectExtent l="0" t="0" r="0" b="0"/>
            <wp:wrapSquare wrapText="bothSides"/>
            <wp:docPr id="10" name="Picture 1" descr="C:\Users\southmelbourne\Desktop\PPCG_master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thmelbourne\Desktop\PPCG_masterlogo_colou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8" t="16368" r="5240" b="16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104" cy="73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198">
        <w:rPr>
          <w:rFonts w:ascii="Calibri" w:hAnsi="Calibri"/>
          <w:b/>
          <w:sz w:val="40"/>
          <w:szCs w:val="40"/>
        </w:rPr>
        <w:t xml:space="preserve">   </w:t>
      </w:r>
    </w:p>
    <w:p w14:paraId="50C4B84A" w14:textId="77777777" w:rsidR="006C2198" w:rsidRDefault="006C2198" w:rsidP="006C2198">
      <w:pPr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     </w:t>
      </w:r>
      <w:r w:rsidR="00D32455">
        <w:rPr>
          <w:rFonts w:ascii="Calibri" w:hAnsi="Calibri"/>
          <w:b/>
          <w:sz w:val="40"/>
          <w:szCs w:val="40"/>
        </w:rPr>
        <w:t>NILs</w:t>
      </w:r>
      <w:r>
        <w:rPr>
          <w:rFonts w:ascii="Calibri" w:hAnsi="Calibri"/>
          <w:b/>
          <w:sz w:val="40"/>
          <w:szCs w:val="40"/>
        </w:rPr>
        <w:t xml:space="preserve"> Application Checklist</w:t>
      </w:r>
    </w:p>
    <w:p w14:paraId="6B699379" w14:textId="77777777" w:rsidR="006C2198" w:rsidRDefault="006C2198" w:rsidP="006C2198">
      <w:pPr>
        <w:rPr>
          <w:rFonts w:ascii="Calibri" w:hAnsi="Calibri"/>
          <w:b/>
          <w:sz w:val="40"/>
          <w:szCs w:val="40"/>
        </w:rPr>
      </w:pPr>
    </w:p>
    <w:p w14:paraId="1F72F646" w14:textId="77777777" w:rsidR="006C2198" w:rsidRPr="00B13CAE" w:rsidRDefault="006C2198" w:rsidP="006C2198">
      <w:pPr>
        <w:rPr>
          <w:rFonts w:ascii="Calibri" w:hAnsi="Calibri"/>
          <w:sz w:val="16"/>
          <w:szCs w:val="16"/>
        </w:rPr>
      </w:pPr>
    </w:p>
    <w:p w14:paraId="15A63CDE" w14:textId="77777777" w:rsidR="006C2198" w:rsidRPr="003F4C46" w:rsidRDefault="0093639A" w:rsidP="00405A59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You will need to provide the following documents </w:t>
      </w:r>
      <w:proofErr w:type="gramStart"/>
      <w:r>
        <w:rPr>
          <w:rFonts w:ascii="Arial" w:hAnsi="Arial" w:cs="Arial"/>
          <w:b/>
          <w:sz w:val="26"/>
          <w:szCs w:val="26"/>
        </w:rPr>
        <w:t>in order to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apply for a loan</w:t>
      </w:r>
      <w:r w:rsidR="006C2198" w:rsidRPr="003F4C46">
        <w:rPr>
          <w:rFonts w:ascii="Arial" w:hAnsi="Arial" w:cs="Arial"/>
          <w:b/>
          <w:sz w:val="26"/>
          <w:szCs w:val="26"/>
        </w:rPr>
        <w:t>:</w:t>
      </w:r>
    </w:p>
    <w:p w14:paraId="08CE6F91" w14:textId="77777777" w:rsidR="006C2198" w:rsidRPr="003F4C46" w:rsidRDefault="006C2198" w:rsidP="006C2198">
      <w:pPr>
        <w:rPr>
          <w:rFonts w:ascii="Arial" w:hAnsi="Arial" w:cs="Arial"/>
          <w:sz w:val="22"/>
          <w:szCs w:val="22"/>
        </w:rPr>
      </w:pPr>
    </w:p>
    <w:p w14:paraId="7F616DAC" w14:textId="77777777" w:rsidR="006C2198" w:rsidRPr="003F4C46" w:rsidRDefault="006C2198" w:rsidP="006C2198">
      <w:pPr>
        <w:spacing w:after="120"/>
        <w:rPr>
          <w:rFonts w:ascii="Arial" w:hAnsi="Arial" w:cs="Arial"/>
          <w:b/>
          <w:sz w:val="26"/>
          <w:szCs w:val="26"/>
        </w:rPr>
      </w:pPr>
      <w:r w:rsidRPr="003F4C46">
        <w:rPr>
          <w:rFonts w:ascii="Arial" w:hAnsi="Arial" w:cs="Arial"/>
          <w:b/>
          <w:sz w:val="26"/>
          <w:szCs w:val="26"/>
        </w:rPr>
        <w:t>Personal Documents:</w:t>
      </w:r>
    </w:p>
    <w:p w14:paraId="2012B6AA" w14:textId="77777777" w:rsidR="00E726D0" w:rsidRDefault="006C2198" w:rsidP="002B450D">
      <w:pPr>
        <w:spacing w:after="120"/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Pr="003F4C46">
        <w:rPr>
          <w:rFonts w:ascii="Arial" w:hAnsi="Arial" w:cs="Arial"/>
        </w:rPr>
      </w:r>
      <w:r w:rsidRPr="003F4C46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Pr="003F4C46">
        <w:rPr>
          <w:rFonts w:ascii="Arial" w:hAnsi="Arial" w:cs="Arial"/>
        </w:rPr>
        <w:t xml:space="preserve">  </w:t>
      </w:r>
      <w:r w:rsidR="00180774">
        <w:rPr>
          <w:rFonts w:ascii="Arial" w:hAnsi="Arial" w:cs="Arial"/>
        </w:rPr>
        <w:t xml:space="preserve">Either </w:t>
      </w:r>
      <w:r w:rsidR="0063552F">
        <w:rPr>
          <w:rFonts w:ascii="Arial" w:hAnsi="Arial" w:cs="Arial"/>
        </w:rPr>
        <w:t xml:space="preserve">2 </w:t>
      </w:r>
      <w:r w:rsidR="00E726D0">
        <w:rPr>
          <w:rFonts w:ascii="Arial" w:hAnsi="Arial" w:cs="Arial"/>
        </w:rPr>
        <w:t xml:space="preserve">items from Category </w:t>
      </w:r>
      <w:proofErr w:type="gramStart"/>
      <w:r w:rsidR="00E726D0">
        <w:rPr>
          <w:rFonts w:ascii="Arial" w:hAnsi="Arial" w:cs="Arial"/>
        </w:rPr>
        <w:t xml:space="preserve">A </w:t>
      </w:r>
      <w:r w:rsidR="00BB72B2">
        <w:rPr>
          <w:rFonts w:ascii="Arial" w:hAnsi="Arial" w:cs="Arial"/>
        </w:rPr>
        <w:t xml:space="preserve"> </w:t>
      </w:r>
      <w:r w:rsidR="00E726D0" w:rsidRPr="00BB72B2">
        <w:rPr>
          <w:rFonts w:ascii="Arial" w:hAnsi="Arial" w:cs="Arial"/>
          <w:b/>
          <w:bCs/>
          <w:i/>
          <w:iCs/>
        </w:rPr>
        <w:t>or</w:t>
      </w:r>
      <w:proofErr w:type="gramEnd"/>
      <w:r w:rsidR="00E726D0">
        <w:rPr>
          <w:rFonts w:ascii="Arial" w:hAnsi="Arial" w:cs="Arial"/>
        </w:rPr>
        <w:t xml:space="preserve"> </w:t>
      </w:r>
      <w:r w:rsidR="00BB72B2">
        <w:rPr>
          <w:rFonts w:ascii="Arial" w:hAnsi="Arial" w:cs="Arial"/>
        </w:rPr>
        <w:t xml:space="preserve"> </w:t>
      </w:r>
      <w:r w:rsidR="00E726D0">
        <w:rPr>
          <w:rFonts w:ascii="Arial" w:hAnsi="Arial" w:cs="Arial"/>
        </w:rPr>
        <w:t xml:space="preserve">1 item from Category A </w:t>
      </w:r>
      <w:r w:rsidR="00C32AD8">
        <w:rPr>
          <w:rFonts w:ascii="Arial" w:hAnsi="Arial" w:cs="Arial"/>
        </w:rPr>
        <w:t xml:space="preserve">&amp; </w:t>
      </w:r>
      <w:r w:rsidR="00E726D0">
        <w:rPr>
          <w:rFonts w:ascii="Arial" w:hAnsi="Arial" w:cs="Arial"/>
        </w:rPr>
        <w:t>1 item from</w:t>
      </w:r>
      <w:r w:rsidR="00BB72B2">
        <w:rPr>
          <w:rFonts w:ascii="Arial" w:hAnsi="Arial" w:cs="Arial"/>
        </w:rPr>
        <w:t xml:space="preserve"> </w:t>
      </w:r>
      <w:r w:rsidR="00E726D0">
        <w:rPr>
          <w:rFonts w:ascii="Arial" w:hAnsi="Arial" w:cs="Arial"/>
        </w:rPr>
        <w:t>Category B</w:t>
      </w:r>
      <w:r w:rsidR="00BB72B2">
        <w:rPr>
          <w:rFonts w:ascii="Arial" w:hAnsi="Arial" w:cs="Arial"/>
        </w:rPr>
        <w:t>:</w:t>
      </w:r>
    </w:p>
    <w:p w14:paraId="7016BDFF" w14:textId="77777777" w:rsidR="006C2198" w:rsidRDefault="00E726D0" w:rsidP="00BB72B2">
      <w:pPr>
        <w:spacing w:after="120"/>
        <w:ind w:left="397"/>
        <w:rPr>
          <w:rFonts w:ascii="Arial" w:hAnsi="Arial" w:cs="Arial"/>
        </w:rPr>
      </w:pPr>
      <w:r w:rsidRPr="009E64D3">
        <w:rPr>
          <w:rFonts w:ascii="Arial" w:hAnsi="Arial" w:cs="Arial"/>
          <w:b/>
          <w:bCs/>
        </w:rPr>
        <w:t>Category A</w:t>
      </w:r>
      <w:r w:rsidRPr="009E64D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63552F">
        <w:rPr>
          <w:rFonts w:ascii="Arial" w:hAnsi="Arial" w:cs="Arial"/>
        </w:rPr>
        <w:t xml:space="preserve">Australian </w:t>
      </w:r>
      <w:r w:rsidR="0063552F" w:rsidRPr="0063552F">
        <w:rPr>
          <w:rFonts w:ascii="Arial" w:hAnsi="Arial" w:cs="Arial"/>
        </w:rPr>
        <w:t>Driver’s licen</w:t>
      </w:r>
      <w:r w:rsidR="00180774">
        <w:rPr>
          <w:rFonts w:ascii="Arial" w:hAnsi="Arial" w:cs="Arial"/>
        </w:rPr>
        <w:t>c</w:t>
      </w:r>
      <w:r w:rsidR="0063552F" w:rsidRPr="0063552F">
        <w:rPr>
          <w:rFonts w:ascii="Arial" w:hAnsi="Arial" w:cs="Arial"/>
        </w:rPr>
        <w:t xml:space="preserve">e </w:t>
      </w:r>
      <w:r w:rsidR="0063552F">
        <w:rPr>
          <w:rFonts w:ascii="Arial" w:hAnsi="Arial" w:cs="Arial"/>
        </w:rPr>
        <w:t xml:space="preserve">/ </w:t>
      </w:r>
      <w:r w:rsidR="00180774">
        <w:rPr>
          <w:rFonts w:ascii="Arial" w:hAnsi="Arial" w:cs="Arial"/>
        </w:rPr>
        <w:t xml:space="preserve">Centrelink Health Care or Pension Card / </w:t>
      </w:r>
      <w:r w:rsidR="0063552F" w:rsidRPr="0063552F">
        <w:rPr>
          <w:rFonts w:ascii="Arial" w:hAnsi="Arial" w:cs="Arial"/>
        </w:rPr>
        <w:t>Passport</w:t>
      </w:r>
      <w:r w:rsidR="00180774">
        <w:rPr>
          <w:rFonts w:ascii="Arial" w:hAnsi="Arial" w:cs="Arial"/>
        </w:rPr>
        <w:t xml:space="preserve"> (must not have expired more than 2 years ago) / </w:t>
      </w:r>
      <w:r w:rsidR="0063552F" w:rsidRPr="0063552F">
        <w:rPr>
          <w:rFonts w:ascii="Arial" w:hAnsi="Arial" w:cs="Arial"/>
        </w:rPr>
        <w:t>Proof of Age Card</w:t>
      </w:r>
      <w:r w:rsidR="00180774">
        <w:rPr>
          <w:rFonts w:ascii="Arial" w:hAnsi="Arial" w:cs="Arial"/>
        </w:rPr>
        <w:t xml:space="preserve"> / </w:t>
      </w:r>
      <w:r w:rsidR="009E64D3">
        <w:rPr>
          <w:rFonts w:ascii="Arial" w:hAnsi="Arial" w:cs="Arial"/>
        </w:rPr>
        <w:t xml:space="preserve">            </w:t>
      </w:r>
      <w:r w:rsidR="0063552F" w:rsidRPr="0063552F">
        <w:rPr>
          <w:rFonts w:ascii="Arial" w:hAnsi="Arial" w:cs="Arial"/>
        </w:rPr>
        <w:t>Birth Certificate</w:t>
      </w:r>
      <w:r w:rsidR="00180774">
        <w:rPr>
          <w:rFonts w:ascii="Arial" w:hAnsi="Arial" w:cs="Arial"/>
        </w:rPr>
        <w:t xml:space="preserve"> / </w:t>
      </w:r>
      <w:r w:rsidR="0063552F" w:rsidRPr="0063552F">
        <w:rPr>
          <w:rFonts w:ascii="Arial" w:hAnsi="Arial" w:cs="Arial"/>
        </w:rPr>
        <w:t>Citizenship certificate</w:t>
      </w:r>
      <w:r w:rsidR="00180774">
        <w:rPr>
          <w:rFonts w:ascii="Arial" w:hAnsi="Arial" w:cs="Arial"/>
        </w:rPr>
        <w:t xml:space="preserve"> </w:t>
      </w:r>
    </w:p>
    <w:p w14:paraId="1B2C474E" w14:textId="77777777" w:rsidR="0058746E" w:rsidRPr="0058746E" w:rsidRDefault="00E726D0" w:rsidP="00BB72B2">
      <w:pPr>
        <w:spacing w:after="160"/>
        <w:ind w:left="397"/>
        <w:rPr>
          <w:rFonts w:ascii="Arial" w:hAnsi="Arial" w:cs="Arial"/>
        </w:rPr>
      </w:pPr>
      <w:r w:rsidRPr="009E64D3">
        <w:rPr>
          <w:rFonts w:ascii="Arial" w:hAnsi="Arial" w:cs="Arial"/>
          <w:b/>
          <w:bCs/>
        </w:rPr>
        <w:t xml:space="preserve">Category </w:t>
      </w:r>
      <w:r w:rsidR="0058746E" w:rsidRPr="009E64D3">
        <w:rPr>
          <w:rFonts w:ascii="Arial" w:hAnsi="Arial" w:cs="Arial"/>
          <w:b/>
          <w:bCs/>
        </w:rPr>
        <w:t>B</w:t>
      </w:r>
      <w:r w:rsidR="0058746E">
        <w:rPr>
          <w:rFonts w:ascii="Arial" w:hAnsi="Arial" w:cs="Arial"/>
        </w:rPr>
        <w:t xml:space="preserve">:  </w:t>
      </w:r>
      <w:r w:rsidR="0058746E" w:rsidRPr="0058746E">
        <w:rPr>
          <w:rFonts w:ascii="Arial" w:hAnsi="Arial" w:cs="Arial"/>
        </w:rPr>
        <w:t>Medicare card</w:t>
      </w:r>
      <w:r w:rsidR="0058746E">
        <w:rPr>
          <w:rFonts w:ascii="Arial" w:hAnsi="Arial" w:cs="Arial"/>
        </w:rPr>
        <w:t xml:space="preserve"> / Utility bill / ATO</w:t>
      </w:r>
      <w:r w:rsidR="0058746E" w:rsidRPr="0058746E">
        <w:rPr>
          <w:rFonts w:ascii="Arial" w:hAnsi="Arial" w:cs="Arial"/>
        </w:rPr>
        <w:t xml:space="preserve"> notice</w:t>
      </w:r>
      <w:r w:rsidR="0058746E">
        <w:rPr>
          <w:rFonts w:ascii="Arial" w:hAnsi="Arial" w:cs="Arial"/>
        </w:rPr>
        <w:t xml:space="preserve"> / </w:t>
      </w:r>
      <w:r w:rsidR="0058746E" w:rsidRPr="0058746E">
        <w:rPr>
          <w:rFonts w:ascii="Arial" w:hAnsi="Arial" w:cs="Arial"/>
        </w:rPr>
        <w:t>Tertiary education photo ID</w:t>
      </w:r>
    </w:p>
    <w:p w14:paraId="2CD96F74" w14:textId="77777777" w:rsidR="006C2198" w:rsidRPr="003F4C46" w:rsidRDefault="006C2198" w:rsidP="006C2198">
      <w:pPr>
        <w:spacing w:after="40"/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Pr="003F4C46">
        <w:rPr>
          <w:rFonts w:ascii="Arial" w:hAnsi="Arial" w:cs="Arial"/>
        </w:rPr>
      </w:r>
      <w:r w:rsidRPr="003F4C46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Pr="003F4C46">
        <w:rPr>
          <w:rFonts w:ascii="Arial" w:hAnsi="Arial" w:cs="Arial"/>
        </w:rPr>
        <w:t xml:space="preserve">  Detailed Centrelink income/deductions statement – </w:t>
      </w:r>
      <w:r w:rsidRPr="003F4C46">
        <w:rPr>
          <w:rFonts w:ascii="Arial" w:hAnsi="Arial" w:cs="Arial"/>
          <w:b/>
        </w:rPr>
        <w:t>must be less than 2 weeks old</w:t>
      </w:r>
    </w:p>
    <w:p w14:paraId="4887F63F" w14:textId="77777777" w:rsidR="006C2198" w:rsidRPr="008B2C3E" w:rsidRDefault="006C2198" w:rsidP="008B2C3E">
      <w:pPr>
        <w:pStyle w:val="ListParagraph"/>
        <w:numPr>
          <w:ilvl w:val="1"/>
          <w:numId w:val="6"/>
        </w:numPr>
        <w:spacing w:after="120"/>
        <w:ind w:left="737" w:hanging="227"/>
        <w:rPr>
          <w:rFonts w:ascii="Arial" w:hAnsi="Arial" w:cs="Arial"/>
          <w:i/>
          <w:sz w:val="20"/>
          <w:szCs w:val="20"/>
        </w:rPr>
      </w:pPr>
      <w:r w:rsidRPr="008B2C3E">
        <w:rPr>
          <w:rFonts w:ascii="Arial" w:hAnsi="Arial" w:cs="Arial"/>
          <w:i/>
          <w:sz w:val="20"/>
          <w:szCs w:val="20"/>
        </w:rPr>
        <w:t>This can be obtained</w:t>
      </w:r>
      <w:r w:rsidR="00BB72B2">
        <w:rPr>
          <w:rFonts w:ascii="Arial" w:hAnsi="Arial" w:cs="Arial"/>
          <w:i/>
          <w:sz w:val="20"/>
          <w:szCs w:val="20"/>
        </w:rPr>
        <w:t xml:space="preserve"> from Centrelink or</w:t>
      </w:r>
      <w:r w:rsidR="008D03CC">
        <w:rPr>
          <w:rFonts w:ascii="Arial" w:hAnsi="Arial" w:cs="Arial"/>
          <w:i/>
          <w:sz w:val="20"/>
          <w:szCs w:val="20"/>
        </w:rPr>
        <w:t xml:space="preserve"> your </w:t>
      </w:r>
      <w:proofErr w:type="spellStart"/>
      <w:r w:rsidR="008D03CC">
        <w:rPr>
          <w:rFonts w:ascii="Arial" w:hAnsi="Arial" w:cs="Arial"/>
          <w:i/>
          <w:sz w:val="20"/>
          <w:szCs w:val="20"/>
        </w:rPr>
        <w:t>myGov</w:t>
      </w:r>
      <w:proofErr w:type="spellEnd"/>
      <w:r w:rsidR="008D03CC">
        <w:rPr>
          <w:rFonts w:ascii="Arial" w:hAnsi="Arial" w:cs="Arial"/>
          <w:i/>
          <w:sz w:val="20"/>
          <w:szCs w:val="20"/>
        </w:rPr>
        <w:t xml:space="preserve"> account or</w:t>
      </w:r>
      <w:r w:rsidRPr="008B2C3E">
        <w:rPr>
          <w:rFonts w:ascii="Arial" w:hAnsi="Arial" w:cs="Arial"/>
          <w:i/>
          <w:sz w:val="20"/>
          <w:szCs w:val="20"/>
        </w:rPr>
        <w:t xml:space="preserve"> </w:t>
      </w:r>
      <w:r w:rsidR="00BB72B2">
        <w:rPr>
          <w:rFonts w:ascii="Arial" w:hAnsi="Arial" w:cs="Arial"/>
          <w:i/>
          <w:sz w:val="20"/>
          <w:szCs w:val="20"/>
        </w:rPr>
        <w:t>we can access with your permission</w:t>
      </w:r>
    </w:p>
    <w:p w14:paraId="31C8E5D9" w14:textId="77777777" w:rsidR="006C2198" w:rsidRDefault="006C2198" w:rsidP="00F65E60">
      <w:pPr>
        <w:spacing w:after="40"/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Pr="003F4C46">
        <w:rPr>
          <w:rFonts w:ascii="Arial" w:hAnsi="Arial" w:cs="Arial"/>
        </w:rPr>
      </w:r>
      <w:r w:rsidRPr="003F4C46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Pr="003F4C46">
        <w:rPr>
          <w:rFonts w:ascii="Arial" w:hAnsi="Arial" w:cs="Arial"/>
        </w:rPr>
        <w:t xml:space="preserve">  Bank s</w:t>
      </w:r>
      <w:r w:rsidR="003F4C46" w:rsidRPr="003F4C46">
        <w:rPr>
          <w:rFonts w:ascii="Arial" w:hAnsi="Arial" w:cs="Arial"/>
        </w:rPr>
        <w:t>tatements</w:t>
      </w:r>
      <w:r w:rsidR="0093639A">
        <w:rPr>
          <w:rFonts w:ascii="Arial" w:hAnsi="Arial" w:cs="Arial"/>
        </w:rPr>
        <w:t>/transactions</w:t>
      </w:r>
      <w:r w:rsidR="003F4C46" w:rsidRPr="003F4C46">
        <w:rPr>
          <w:rFonts w:ascii="Arial" w:hAnsi="Arial" w:cs="Arial"/>
        </w:rPr>
        <w:t xml:space="preserve"> for the </w:t>
      </w:r>
      <w:r w:rsidR="0093639A">
        <w:rPr>
          <w:rFonts w:ascii="Arial" w:hAnsi="Arial" w:cs="Arial"/>
          <w:u w:val="single"/>
        </w:rPr>
        <w:t xml:space="preserve">last 3 </w:t>
      </w:r>
      <w:proofErr w:type="gramStart"/>
      <w:r w:rsidR="0093639A">
        <w:rPr>
          <w:rFonts w:ascii="Arial" w:hAnsi="Arial" w:cs="Arial"/>
          <w:u w:val="single"/>
        </w:rPr>
        <w:t>months</w:t>
      </w:r>
      <w:r w:rsidR="0093639A">
        <w:rPr>
          <w:rFonts w:ascii="Arial" w:hAnsi="Arial" w:cs="Arial"/>
        </w:rPr>
        <w:t xml:space="preserve"> </w:t>
      </w:r>
      <w:r w:rsidR="00FE26E2">
        <w:rPr>
          <w:rFonts w:ascii="Arial" w:hAnsi="Arial" w:cs="Arial"/>
        </w:rPr>
        <w:t xml:space="preserve"> -</w:t>
      </w:r>
      <w:proofErr w:type="gramEnd"/>
      <w:r w:rsidR="00FE26E2">
        <w:rPr>
          <w:rFonts w:ascii="Arial" w:hAnsi="Arial" w:cs="Arial"/>
        </w:rPr>
        <w:t xml:space="preserve"> </w:t>
      </w:r>
      <w:r w:rsidR="00FE26E2" w:rsidRPr="00FE26E2">
        <w:rPr>
          <w:rFonts w:ascii="Arial" w:hAnsi="Arial" w:cs="Arial"/>
          <w:b/>
        </w:rPr>
        <w:t>must be less than 2 weeks old</w:t>
      </w:r>
      <w:r w:rsidR="00FE26E2">
        <w:rPr>
          <w:rFonts w:ascii="Arial" w:hAnsi="Arial" w:cs="Arial"/>
        </w:rPr>
        <w:t xml:space="preserve"> </w:t>
      </w:r>
    </w:p>
    <w:p w14:paraId="43A1E81E" w14:textId="77777777" w:rsidR="00A41C13" w:rsidRDefault="00FE26E2" w:rsidP="008B2C3E">
      <w:pPr>
        <w:pStyle w:val="ListParagraph"/>
        <w:numPr>
          <w:ilvl w:val="1"/>
          <w:numId w:val="6"/>
        </w:numPr>
        <w:spacing w:after="120"/>
        <w:ind w:left="737" w:hanging="22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Bank documents must include your name</w:t>
      </w:r>
    </w:p>
    <w:p w14:paraId="5E62B6B9" w14:textId="77777777" w:rsidR="009439D3" w:rsidRPr="00F64D32" w:rsidRDefault="009439D3" w:rsidP="008B2C3E">
      <w:pPr>
        <w:pStyle w:val="ListParagraph"/>
        <w:numPr>
          <w:ilvl w:val="1"/>
          <w:numId w:val="6"/>
        </w:numPr>
        <w:spacing w:after="120"/>
        <w:ind w:left="737" w:hanging="227"/>
        <w:rPr>
          <w:rFonts w:ascii="Arial" w:hAnsi="Arial" w:cs="Arial"/>
          <w:b/>
          <w:bCs/>
          <w:i/>
          <w:sz w:val="20"/>
          <w:szCs w:val="20"/>
        </w:rPr>
      </w:pPr>
      <w:r w:rsidRPr="00F64D32">
        <w:rPr>
          <w:rFonts w:ascii="Arial" w:hAnsi="Arial" w:cs="Arial"/>
          <w:b/>
          <w:bCs/>
          <w:i/>
          <w:sz w:val="20"/>
          <w:szCs w:val="20"/>
        </w:rPr>
        <w:t xml:space="preserve">If you have an online banking </w:t>
      </w:r>
      <w:proofErr w:type="gramStart"/>
      <w:r w:rsidRPr="00F64D32">
        <w:rPr>
          <w:rFonts w:ascii="Arial" w:hAnsi="Arial" w:cs="Arial"/>
          <w:b/>
          <w:bCs/>
          <w:i/>
          <w:sz w:val="20"/>
          <w:szCs w:val="20"/>
        </w:rPr>
        <w:t>account</w:t>
      </w:r>
      <w:proofErr w:type="gramEnd"/>
      <w:r w:rsidRPr="00F64D32">
        <w:rPr>
          <w:rFonts w:ascii="Arial" w:hAnsi="Arial" w:cs="Arial"/>
          <w:b/>
          <w:bCs/>
          <w:i/>
          <w:sz w:val="20"/>
          <w:szCs w:val="20"/>
        </w:rPr>
        <w:t xml:space="preserve"> we can access statements on your behalf – ask us how</w:t>
      </w:r>
    </w:p>
    <w:p w14:paraId="6802A595" w14:textId="77777777" w:rsidR="00BB72B2" w:rsidRDefault="00944BCF" w:rsidP="00BB72B2">
      <w:pPr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Pr="003F4C46">
        <w:rPr>
          <w:rFonts w:ascii="Arial" w:hAnsi="Arial" w:cs="Arial"/>
        </w:rPr>
      </w:r>
      <w:r w:rsidRPr="003F4C46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Pr="003F4C46">
        <w:rPr>
          <w:rFonts w:ascii="Arial" w:hAnsi="Arial" w:cs="Arial"/>
        </w:rPr>
        <w:t xml:space="preserve">  Last </w:t>
      </w:r>
      <w:r w:rsidR="00A41C13">
        <w:rPr>
          <w:rFonts w:ascii="Arial" w:hAnsi="Arial" w:cs="Arial"/>
        </w:rPr>
        <w:t>two</w:t>
      </w:r>
      <w:r w:rsidRPr="003F4C46">
        <w:rPr>
          <w:rFonts w:ascii="Arial" w:hAnsi="Arial" w:cs="Arial"/>
        </w:rPr>
        <w:t xml:space="preserve"> pay slips</w:t>
      </w:r>
      <w:r w:rsidR="00180774">
        <w:rPr>
          <w:rFonts w:ascii="Arial" w:hAnsi="Arial" w:cs="Arial"/>
        </w:rPr>
        <w:t xml:space="preserve"> if you are currently employed</w:t>
      </w:r>
      <w:r w:rsidR="00C32AD8">
        <w:rPr>
          <w:rFonts w:ascii="Arial" w:hAnsi="Arial" w:cs="Arial"/>
        </w:rPr>
        <w:t xml:space="preserve"> (or </w:t>
      </w:r>
      <w:r w:rsidR="00BB72B2">
        <w:rPr>
          <w:rFonts w:ascii="Arial" w:hAnsi="Arial" w:cs="Arial"/>
        </w:rPr>
        <w:t xml:space="preserve">wages proof </w:t>
      </w:r>
      <w:r w:rsidR="00C32AD8">
        <w:rPr>
          <w:rFonts w:ascii="Arial" w:hAnsi="Arial" w:cs="Arial"/>
        </w:rPr>
        <w:t>can be shown in bank</w:t>
      </w:r>
    </w:p>
    <w:p w14:paraId="044E78A3" w14:textId="77777777" w:rsidR="00944BCF" w:rsidRDefault="00BB72B2" w:rsidP="00BB72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32AD8">
        <w:rPr>
          <w:rFonts w:ascii="Arial" w:hAnsi="Arial" w:cs="Arial"/>
        </w:rPr>
        <w:t xml:space="preserve"> statement if payments are regular and consistent)</w:t>
      </w:r>
    </w:p>
    <w:p w14:paraId="61CDCEAD" w14:textId="77777777" w:rsidR="001A4B69" w:rsidRPr="00743CFE" w:rsidRDefault="001A4B69" w:rsidP="00944BCF">
      <w:pPr>
        <w:spacing w:after="120"/>
        <w:rPr>
          <w:rFonts w:ascii="Arial" w:hAnsi="Arial" w:cs="Arial"/>
          <w:sz w:val="20"/>
          <w:szCs w:val="20"/>
        </w:rPr>
      </w:pPr>
    </w:p>
    <w:p w14:paraId="6F8AF57C" w14:textId="77777777" w:rsidR="006C2198" w:rsidRPr="003F4C46" w:rsidRDefault="006C2198" w:rsidP="006C2198">
      <w:pPr>
        <w:spacing w:after="120"/>
        <w:rPr>
          <w:rFonts w:ascii="Arial" w:hAnsi="Arial" w:cs="Arial"/>
          <w:b/>
          <w:sz w:val="26"/>
          <w:szCs w:val="26"/>
        </w:rPr>
      </w:pPr>
      <w:r w:rsidRPr="003F4C46">
        <w:rPr>
          <w:rFonts w:ascii="Arial" w:hAnsi="Arial" w:cs="Arial"/>
          <w:b/>
          <w:sz w:val="26"/>
          <w:szCs w:val="26"/>
        </w:rPr>
        <w:t>Residential Documents:</w:t>
      </w:r>
    </w:p>
    <w:p w14:paraId="6E79ABA6" w14:textId="77777777" w:rsidR="008859AB" w:rsidRPr="003F4C46" w:rsidRDefault="006C2198" w:rsidP="008859AB">
      <w:pPr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Pr="003F4C46">
        <w:rPr>
          <w:rFonts w:ascii="Arial" w:hAnsi="Arial" w:cs="Arial"/>
        </w:rPr>
      </w:r>
      <w:r w:rsidRPr="003F4C46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Pr="003F4C46">
        <w:rPr>
          <w:rFonts w:ascii="Arial" w:hAnsi="Arial" w:cs="Arial"/>
        </w:rPr>
        <w:t xml:space="preserve">  Rental statement for </w:t>
      </w:r>
      <w:r w:rsidR="008859AB" w:rsidRPr="003F4C46">
        <w:rPr>
          <w:rFonts w:ascii="Arial" w:hAnsi="Arial" w:cs="Arial"/>
        </w:rPr>
        <w:t xml:space="preserve">the </w:t>
      </w:r>
      <w:r w:rsidR="008859AB" w:rsidRPr="004444FA">
        <w:rPr>
          <w:rFonts w:ascii="Arial" w:hAnsi="Arial" w:cs="Arial"/>
          <w:u w:val="single"/>
        </w:rPr>
        <w:t xml:space="preserve">last </w:t>
      </w:r>
      <w:r w:rsidR="0093639A">
        <w:rPr>
          <w:rFonts w:ascii="Arial" w:hAnsi="Arial" w:cs="Arial"/>
          <w:u w:val="single"/>
        </w:rPr>
        <w:t>3</w:t>
      </w:r>
      <w:r w:rsidRPr="004444FA">
        <w:rPr>
          <w:rFonts w:ascii="Arial" w:hAnsi="Arial" w:cs="Arial"/>
          <w:u w:val="single"/>
        </w:rPr>
        <w:t xml:space="preserve"> months</w:t>
      </w:r>
      <w:r w:rsidRPr="003F4C46">
        <w:rPr>
          <w:rFonts w:ascii="Arial" w:hAnsi="Arial" w:cs="Arial"/>
        </w:rPr>
        <w:t xml:space="preserve"> at current address </w:t>
      </w:r>
      <w:r w:rsidRPr="001A4B69">
        <w:rPr>
          <w:rFonts w:ascii="Arial" w:hAnsi="Arial" w:cs="Arial"/>
          <w:i/>
        </w:rPr>
        <w:t>or</w:t>
      </w:r>
      <w:r w:rsidRPr="003F4C46">
        <w:rPr>
          <w:rFonts w:ascii="Arial" w:hAnsi="Arial" w:cs="Arial"/>
        </w:rPr>
        <w:t xml:space="preserve"> rental lease agreement</w:t>
      </w:r>
    </w:p>
    <w:p w14:paraId="4BDD1C1E" w14:textId="77777777" w:rsidR="006C2198" w:rsidRPr="003F4C46" w:rsidRDefault="008859AB" w:rsidP="00C02B4E">
      <w:pPr>
        <w:spacing w:after="40"/>
        <w:rPr>
          <w:rFonts w:ascii="Arial" w:hAnsi="Arial" w:cs="Arial"/>
        </w:rPr>
      </w:pPr>
      <w:r w:rsidRPr="003F4C46">
        <w:rPr>
          <w:rFonts w:ascii="Arial" w:hAnsi="Arial" w:cs="Arial"/>
        </w:rPr>
        <w:t xml:space="preserve">       </w:t>
      </w:r>
      <w:r w:rsidR="003F4C46" w:rsidRPr="003F4C46">
        <w:rPr>
          <w:rFonts w:ascii="Arial" w:hAnsi="Arial" w:cs="Arial"/>
        </w:rPr>
        <w:t xml:space="preserve">with last </w:t>
      </w:r>
      <w:r w:rsidR="00A41C13">
        <w:rPr>
          <w:rFonts w:ascii="Arial" w:hAnsi="Arial" w:cs="Arial"/>
        </w:rPr>
        <w:t>two</w:t>
      </w:r>
      <w:r w:rsidR="006C2198" w:rsidRPr="003F4C46">
        <w:rPr>
          <w:rFonts w:ascii="Arial" w:hAnsi="Arial" w:cs="Arial"/>
        </w:rPr>
        <w:t xml:space="preserve"> rent receipts</w:t>
      </w:r>
    </w:p>
    <w:p w14:paraId="3D15A39B" w14:textId="77777777" w:rsidR="009F11A5" w:rsidRDefault="006C2198" w:rsidP="006C2198">
      <w:pPr>
        <w:pStyle w:val="ListParagraph"/>
        <w:numPr>
          <w:ilvl w:val="1"/>
          <w:numId w:val="6"/>
        </w:numPr>
        <w:spacing w:after="120"/>
        <w:ind w:left="737" w:hanging="227"/>
        <w:rPr>
          <w:rFonts w:ascii="Arial" w:hAnsi="Arial" w:cs="Arial"/>
          <w:i/>
          <w:sz w:val="20"/>
          <w:szCs w:val="20"/>
        </w:rPr>
      </w:pPr>
      <w:r w:rsidRPr="009F11A5">
        <w:rPr>
          <w:rFonts w:ascii="Arial" w:hAnsi="Arial" w:cs="Arial"/>
          <w:i/>
          <w:sz w:val="20"/>
          <w:szCs w:val="20"/>
        </w:rPr>
        <w:t xml:space="preserve">If </w:t>
      </w:r>
      <w:r w:rsidR="00F65E60" w:rsidRPr="009F11A5">
        <w:rPr>
          <w:rFonts w:ascii="Arial" w:hAnsi="Arial" w:cs="Arial"/>
          <w:i/>
          <w:sz w:val="20"/>
          <w:szCs w:val="20"/>
        </w:rPr>
        <w:t xml:space="preserve">you </w:t>
      </w:r>
      <w:r w:rsidR="00AB105E">
        <w:rPr>
          <w:rFonts w:ascii="Arial" w:hAnsi="Arial" w:cs="Arial"/>
          <w:i/>
          <w:sz w:val="20"/>
          <w:szCs w:val="20"/>
        </w:rPr>
        <w:t>cannot obtain these documents</w:t>
      </w:r>
      <w:r w:rsidR="009F11A5" w:rsidRPr="009F11A5">
        <w:rPr>
          <w:rFonts w:ascii="Arial" w:hAnsi="Arial" w:cs="Arial"/>
          <w:i/>
          <w:sz w:val="20"/>
          <w:szCs w:val="20"/>
        </w:rPr>
        <w:t xml:space="preserve"> or </w:t>
      </w:r>
      <w:r w:rsidR="009F11A5">
        <w:rPr>
          <w:rFonts w:ascii="Arial" w:hAnsi="Arial" w:cs="Arial"/>
          <w:i/>
          <w:sz w:val="20"/>
          <w:szCs w:val="20"/>
        </w:rPr>
        <w:t xml:space="preserve">are not on the lease, we will need to arrange </w:t>
      </w:r>
      <w:r w:rsidR="009F11A5" w:rsidRPr="009F11A5">
        <w:rPr>
          <w:rFonts w:ascii="Arial" w:hAnsi="Arial" w:cs="Arial"/>
          <w:i/>
          <w:sz w:val="20"/>
          <w:szCs w:val="20"/>
        </w:rPr>
        <w:t>a 3-way phone call with you and your landlord/agent</w:t>
      </w:r>
      <w:r w:rsidR="009D0C6F">
        <w:rPr>
          <w:rFonts w:ascii="Arial" w:hAnsi="Arial" w:cs="Arial"/>
          <w:i/>
          <w:sz w:val="20"/>
          <w:szCs w:val="20"/>
        </w:rPr>
        <w:t xml:space="preserve"> or have them sign a statutory </w:t>
      </w:r>
      <w:proofErr w:type="gramStart"/>
      <w:r w:rsidR="009D0C6F">
        <w:rPr>
          <w:rFonts w:ascii="Arial" w:hAnsi="Arial" w:cs="Arial"/>
          <w:i/>
          <w:sz w:val="20"/>
          <w:szCs w:val="20"/>
        </w:rPr>
        <w:t>declaration</w:t>
      </w:r>
      <w:r w:rsidR="009F11A5">
        <w:rPr>
          <w:rFonts w:ascii="Arial" w:hAnsi="Arial" w:cs="Arial"/>
          <w:i/>
          <w:sz w:val="20"/>
          <w:szCs w:val="20"/>
        </w:rPr>
        <w:t>;</w:t>
      </w:r>
      <w:proofErr w:type="gramEnd"/>
    </w:p>
    <w:p w14:paraId="7DCE3EF8" w14:textId="77777777" w:rsidR="006C2198" w:rsidRPr="009F11A5" w:rsidRDefault="006C2198" w:rsidP="006C2198">
      <w:pPr>
        <w:pStyle w:val="ListParagraph"/>
        <w:numPr>
          <w:ilvl w:val="1"/>
          <w:numId w:val="6"/>
        </w:numPr>
        <w:spacing w:after="120"/>
        <w:ind w:left="737" w:hanging="227"/>
        <w:rPr>
          <w:rFonts w:ascii="Arial" w:hAnsi="Arial" w:cs="Arial"/>
          <w:i/>
          <w:sz w:val="20"/>
          <w:szCs w:val="20"/>
        </w:rPr>
      </w:pPr>
      <w:r w:rsidRPr="009F11A5">
        <w:rPr>
          <w:rFonts w:ascii="Arial" w:hAnsi="Arial" w:cs="Arial"/>
          <w:i/>
          <w:sz w:val="20"/>
          <w:szCs w:val="20"/>
        </w:rPr>
        <w:t xml:space="preserve">If you own your home, a council rates notice is </w:t>
      </w:r>
      <w:proofErr w:type="gramStart"/>
      <w:r w:rsidRPr="009F11A5">
        <w:rPr>
          <w:rFonts w:ascii="Arial" w:hAnsi="Arial" w:cs="Arial"/>
          <w:i/>
          <w:sz w:val="20"/>
          <w:szCs w:val="20"/>
        </w:rPr>
        <w:t>required;</w:t>
      </w:r>
      <w:proofErr w:type="gramEnd"/>
    </w:p>
    <w:p w14:paraId="64376DB7" w14:textId="77777777" w:rsidR="006C2198" w:rsidRPr="003F4C46" w:rsidRDefault="006C2198" w:rsidP="00743CFE">
      <w:pPr>
        <w:pStyle w:val="ListParagraph"/>
        <w:numPr>
          <w:ilvl w:val="1"/>
          <w:numId w:val="6"/>
        </w:numPr>
        <w:spacing w:after="40"/>
        <w:ind w:left="737" w:hanging="227"/>
        <w:rPr>
          <w:rFonts w:ascii="Arial" w:hAnsi="Arial" w:cs="Arial"/>
          <w:i/>
          <w:sz w:val="20"/>
          <w:szCs w:val="20"/>
        </w:rPr>
      </w:pPr>
      <w:r w:rsidRPr="003F4C46">
        <w:rPr>
          <w:rFonts w:ascii="Arial" w:hAnsi="Arial" w:cs="Arial"/>
          <w:i/>
          <w:sz w:val="20"/>
          <w:szCs w:val="20"/>
        </w:rPr>
        <w:t>If you have been at your</w:t>
      </w:r>
      <w:r w:rsidR="008B2C3E">
        <w:rPr>
          <w:rFonts w:ascii="Arial" w:hAnsi="Arial" w:cs="Arial"/>
          <w:i/>
          <w:sz w:val="20"/>
          <w:szCs w:val="20"/>
        </w:rPr>
        <w:t xml:space="preserve"> current address less than 3</w:t>
      </w:r>
      <w:r w:rsidRPr="003F4C46">
        <w:rPr>
          <w:rFonts w:ascii="Arial" w:hAnsi="Arial" w:cs="Arial"/>
          <w:i/>
          <w:sz w:val="20"/>
          <w:szCs w:val="20"/>
        </w:rPr>
        <w:t xml:space="preserve"> mon</w:t>
      </w:r>
      <w:r w:rsidR="00FE26E2">
        <w:rPr>
          <w:rFonts w:ascii="Arial" w:hAnsi="Arial" w:cs="Arial"/>
          <w:i/>
          <w:sz w:val="20"/>
          <w:szCs w:val="20"/>
        </w:rPr>
        <w:t>ths you must</w:t>
      </w:r>
      <w:r w:rsidR="008B2C3E">
        <w:rPr>
          <w:rFonts w:ascii="Arial" w:hAnsi="Arial" w:cs="Arial"/>
          <w:i/>
          <w:sz w:val="20"/>
          <w:szCs w:val="20"/>
        </w:rPr>
        <w:t xml:space="preserve"> provide </w:t>
      </w:r>
      <w:r w:rsidRPr="003F4C46">
        <w:rPr>
          <w:rFonts w:ascii="Arial" w:hAnsi="Arial" w:cs="Arial"/>
          <w:i/>
          <w:sz w:val="20"/>
          <w:szCs w:val="20"/>
        </w:rPr>
        <w:t>proof of current address</w:t>
      </w:r>
    </w:p>
    <w:p w14:paraId="6BB9E253" w14:textId="77777777" w:rsidR="006C2198" w:rsidRPr="004C7185" w:rsidRDefault="006C2198" w:rsidP="006C2198">
      <w:pPr>
        <w:spacing w:after="120"/>
        <w:rPr>
          <w:rFonts w:ascii="Arial" w:hAnsi="Arial" w:cs="Arial"/>
          <w:sz w:val="4"/>
          <w:szCs w:val="4"/>
        </w:rPr>
      </w:pPr>
    </w:p>
    <w:p w14:paraId="4BD16AFE" w14:textId="77777777" w:rsidR="00FE26E2" w:rsidRPr="00FE26E2" w:rsidRDefault="00FE26E2" w:rsidP="006C2198">
      <w:pPr>
        <w:spacing w:after="120"/>
        <w:rPr>
          <w:rFonts w:ascii="Arial" w:hAnsi="Arial" w:cs="Arial"/>
          <w:b/>
          <w:sz w:val="26"/>
          <w:szCs w:val="26"/>
        </w:rPr>
      </w:pPr>
      <w:r w:rsidRPr="00FE26E2">
        <w:rPr>
          <w:rFonts w:ascii="Arial" w:hAnsi="Arial" w:cs="Arial"/>
          <w:b/>
          <w:sz w:val="26"/>
          <w:szCs w:val="26"/>
        </w:rPr>
        <w:t>Quote:</w:t>
      </w:r>
    </w:p>
    <w:p w14:paraId="0EFC1A6C" w14:textId="755F0516" w:rsidR="00FE26E2" w:rsidRDefault="006C2198" w:rsidP="004C7185">
      <w:pPr>
        <w:spacing w:after="40"/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Pr="003F4C46">
        <w:rPr>
          <w:rFonts w:ascii="Arial" w:hAnsi="Arial" w:cs="Arial"/>
        </w:rPr>
      </w:r>
      <w:r w:rsidRPr="003F4C46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="004C7185">
        <w:rPr>
          <w:rFonts w:ascii="Arial" w:hAnsi="Arial" w:cs="Arial"/>
        </w:rPr>
        <w:t xml:space="preserve">  Written q</w:t>
      </w:r>
      <w:r w:rsidR="00DA1CA9" w:rsidRPr="003F4C46">
        <w:rPr>
          <w:rFonts w:ascii="Arial" w:hAnsi="Arial" w:cs="Arial"/>
        </w:rPr>
        <w:t>uote (</w:t>
      </w:r>
      <w:r w:rsidR="008859AB" w:rsidRPr="000C299C">
        <w:rPr>
          <w:rFonts w:ascii="Arial" w:hAnsi="Arial" w:cs="Arial"/>
          <w:u w:val="single"/>
        </w:rPr>
        <w:t>on business letterhead</w:t>
      </w:r>
      <w:r w:rsidR="00463349" w:rsidRPr="000C299C">
        <w:rPr>
          <w:rFonts w:ascii="Arial" w:hAnsi="Arial" w:cs="Arial"/>
          <w:u w:val="single"/>
        </w:rPr>
        <w:t xml:space="preserve"> </w:t>
      </w:r>
      <w:r w:rsidR="00FE26E2">
        <w:rPr>
          <w:rFonts w:ascii="Arial" w:hAnsi="Arial" w:cs="Arial"/>
          <w:u w:val="single"/>
        </w:rPr>
        <w:t>with</w:t>
      </w:r>
      <w:r w:rsidR="7B6DC93E">
        <w:rPr>
          <w:rFonts w:ascii="Arial" w:hAnsi="Arial" w:cs="Arial"/>
          <w:u w:val="single"/>
        </w:rPr>
        <w:t xml:space="preserve"> </w:t>
      </w:r>
      <w:r w:rsidR="00FE26E2">
        <w:rPr>
          <w:rFonts w:ascii="Arial" w:hAnsi="Arial" w:cs="Arial"/>
          <w:u w:val="single"/>
        </w:rPr>
        <w:t>ABN,</w:t>
      </w:r>
      <w:r w:rsidR="008859AB" w:rsidRPr="000C299C">
        <w:rPr>
          <w:rFonts w:ascii="Arial" w:hAnsi="Arial" w:cs="Arial"/>
          <w:u w:val="single"/>
        </w:rPr>
        <w:t xml:space="preserve"> BSB &amp; A/C No.</w:t>
      </w:r>
      <w:r w:rsidR="00DA1CA9" w:rsidRPr="000C299C">
        <w:rPr>
          <w:rFonts w:ascii="Arial" w:hAnsi="Arial" w:cs="Arial"/>
          <w:u w:val="single"/>
        </w:rPr>
        <w:t xml:space="preserve"> for EFT payment</w:t>
      </w:r>
      <w:r w:rsidRPr="003F4C46">
        <w:rPr>
          <w:rFonts w:ascii="Arial" w:hAnsi="Arial" w:cs="Arial"/>
        </w:rPr>
        <w:t>)</w:t>
      </w:r>
    </w:p>
    <w:p w14:paraId="798875C1" w14:textId="77777777" w:rsidR="009D0C6F" w:rsidRDefault="004C7185" w:rsidP="009D0C6F">
      <w:pPr>
        <w:pStyle w:val="ListParagraph"/>
        <w:numPr>
          <w:ilvl w:val="1"/>
          <w:numId w:val="6"/>
        </w:numPr>
        <w:spacing w:after="120"/>
        <w:ind w:left="737" w:hanging="227"/>
        <w:rPr>
          <w:rFonts w:ascii="Arial" w:hAnsi="Arial" w:cs="Arial"/>
          <w:i/>
          <w:sz w:val="20"/>
          <w:szCs w:val="20"/>
        </w:rPr>
      </w:pPr>
      <w:r w:rsidRPr="4B54A26D">
        <w:rPr>
          <w:rFonts w:ascii="Arial" w:hAnsi="Arial" w:cs="Arial"/>
          <w:i/>
          <w:iCs/>
          <w:sz w:val="20"/>
          <w:szCs w:val="20"/>
        </w:rPr>
        <w:t>Check that the business will accept payment via EFT (electronic funds transfer)</w:t>
      </w:r>
    </w:p>
    <w:p w14:paraId="52E56223" w14:textId="77777777" w:rsidR="00FE26E2" w:rsidRPr="00FE26E2" w:rsidRDefault="00FE26E2" w:rsidP="006C2198">
      <w:pPr>
        <w:spacing w:after="120"/>
        <w:rPr>
          <w:rFonts w:ascii="Arial" w:hAnsi="Arial" w:cs="Arial"/>
          <w:sz w:val="8"/>
          <w:szCs w:val="8"/>
        </w:rPr>
      </w:pPr>
    </w:p>
    <w:p w14:paraId="3760A94E" w14:textId="16FB7EF7" w:rsidR="00415217" w:rsidRPr="00415217" w:rsidRDefault="00415217" w:rsidP="00B53772">
      <w:pPr>
        <w:spacing w:after="120"/>
        <w:rPr>
          <w:rFonts w:ascii="Arial" w:hAnsi="Arial" w:cs="Arial"/>
          <w:b/>
          <w:bCs/>
        </w:rPr>
      </w:pPr>
      <w:r w:rsidRPr="00415217">
        <w:rPr>
          <w:rFonts w:ascii="Arial" w:hAnsi="Arial" w:cs="Arial"/>
          <w:b/>
          <w:bCs/>
        </w:rPr>
        <w:t>Budget form:</w:t>
      </w:r>
    </w:p>
    <w:p w14:paraId="501F909A" w14:textId="73B6657F" w:rsidR="00B53772" w:rsidRPr="003F4C46" w:rsidRDefault="00B53772" w:rsidP="00B53772">
      <w:pPr>
        <w:spacing w:after="120"/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Pr="003F4C46">
        <w:rPr>
          <w:rFonts w:ascii="Arial" w:hAnsi="Arial" w:cs="Arial"/>
        </w:rPr>
      </w:r>
      <w:r w:rsidRPr="003F4C46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Pr="003F4C46">
        <w:rPr>
          <w:rFonts w:ascii="Arial" w:hAnsi="Arial" w:cs="Arial"/>
        </w:rPr>
        <w:t xml:space="preserve">  Completed budget assessment form (included in this kit)</w:t>
      </w:r>
    </w:p>
    <w:p w14:paraId="1BA3ECC8" w14:textId="77777777" w:rsidR="00B53772" w:rsidRPr="00415217" w:rsidRDefault="00B53772" w:rsidP="006C2198">
      <w:pPr>
        <w:spacing w:after="120"/>
        <w:rPr>
          <w:rFonts w:ascii="Arial" w:hAnsi="Arial" w:cs="Arial"/>
          <w:b/>
          <w:sz w:val="16"/>
          <w:szCs w:val="16"/>
        </w:rPr>
      </w:pPr>
    </w:p>
    <w:p w14:paraId="3D8810C3" w14:textId="2CE300D6" w:rsidR="00FE26E2" w:rsidRPr="00FE26E2" w:rsidRDefault="00FE26E2" w:rsidP="006C2198">
      <w:pPr>
        <w:spacing w:after="120"/>
        <w:rPr>
          <w:rFonts w:ascii="Arial" w:hAnsi="Arial" w:cs="Arial"/>
          <w:b/>
          <w:sz w:val="26"/>
          <w:szCs w:val="26"/>
        </w:rPr>
      </w:pPr>
      <w:r w:rsidRPr="003F4C46">
        <w:rPr>
          <w:rFonts w:ascii="Arial" w:hAnsi="Arial" w:cs="Arial"/>
          <w:b/>
          <w:sz w:val="26"/>
          <w:szCs w:val="26"/>
        </w:rPr>
        <w:t>Other Documents:</w:t>
      </w:r>
    </w:p>
    <w:p w14:paraId="565235E5" w14:textId="77777777" w:rsidR="006C2198" w:rsidRPr="003F4C46" w:rsidRDefault="006C2198" w:rsidP="006C2198">
      <w:pPr>
        <w:spacing w:after="120"/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Pr="003F4C46">
        <w:rPr>
          <w:rFonts w:ascii="Arial" w:hAnsi="Arial" w:cs="Arial"/>
        </w:rPr>
      </w:r>
      <w:r w:rsidRPr="003F4C46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="0097358B">
        <w:rPr>
          <w:rFonts w:ascii="Arial" w:hAnsi="Arial" w:cs="Arial"/>
        </w:rPr>
        <w:t xml:space="preserve">  C</w:t>
      </w:r>
      <w:r w:rsidRPr="003F4C46">
        <w:rPr>
          <w:rFonts w:ascii="Arial" w:hAnsi="Arial" w:cs="Arial"/>
        </w:rPr>
        <w:t xml:space="preserve">redit card statement </w:t>
      </w:r>
      <w:r w:rsidR="008B2C3E">
        <w:rPr>
          <w:rFonts w:ascii="Arial" w:hAnsi="Arial" w:cs="Arial"/>
        </w:rPr>
        <w:t xml:space="preserve">(if applicable) </w:t>
      </w:r>
      <w:r w:rsidR="0097358B">
        <w:rPr>
          <w:rFonts w:ascii="Arial" w:hAnsi="Arial" w:cs="Arial"/>
        </w:rPr>
        <w:t xml:space="preserve">for the past 30 days </w:t>
      </w:r>
      <w:r w:rsidR="008D03CC">
        <w:rPr>
          <w:rFonts w:ascii="Arial" w:hAnsi="Arial" w:cs="Arial"/>
        </w:rPr>
        <w:t>– must be less than 2 weeks old</w:t>
      </w:r>
    </w:p>
    <w:p w14:paraId="1B93C3B5" w14:textId="77777777" w:rsidR="006C2198" w:rsidRPr="003F4C46" w:rsidRDefault="006C2198" w:rsidP="006C2198">
      <w:pPr>
        <w:spacing w:after="120"/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Pr="003F4C46">
        <w:rPr>
          <w:rFonts w:ascii="Arial" w:hAnsi="Arial" w:cs="Arial"/>
        </w:rPr>
      </w:r>
      <w:r w:rsidRPr="003F4C46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Pr="003F4C46">
        <w:rPr>
          <w:rFonts w:ascii="Arial" w:hAnsi="Arial" w:cs="Arial"/>
        </w:rPr>
        <w:t xml:space="preserve">  Statement of any o</w:t>
      </w:r>
      <w:r w:rsidR="003F4C46" w:rsidRPr="003F4C46">
        <w:rPr>
          <w:rFonts w:ascii="Arial" w:hAnsi="Arial" w:cs="Arial"/>
        </w:rPr>
        <w:t>ther loans (</w:t>
      </w:r>
      <w:proofErr w:type="spellStart"/>
      <w:r w:rsidR="003F4C46" w:rsidRPr="003F4C46">
        <w:rPr>
          <w:rFonts w:ascii="Arial" w:hAnsi="Arial" w:cs="Arial"/>
        </w:rPr>
        <w:t>eg.</w:t>
      </w:r>
      <w:proofErr w:type="spellEnd"/>
      <w:r w:rsidR="003F4C46" w:rsidRPr="003F4C46">
        <w:rPr>
          <w:rFonts w:ascii="Arial" w:hAnsi="Arial" w:cs="Arial"/>
        </w:rPr>
        <w:t xml:space="preserve"> </w:t>
      </w:r>
      <w:r w:rsidR="000C299C">
        <w:rPr>
          <w:rFonts w:ascii="Arial" w:hAnsi="Arial" w:cs="Arial"/>
        </w:rPr>
        <w:t>pay</w:t>
      </w:r>
      <w:r w:rsidRPr="003F4C46">
        <w:rPr>
          <w:rFonts w:ascii="Arial" w:hAnsi="Arial" w:cs="Arial"/>
        </w:rPr>
        <w:t>day lenders, rent to buy agreements)</w:t>
      </w:r>
    </w:p>
    <w:p w14:paraId="1F0DF50D" w14:textId="77777777" w:rsidR="006C2198" w:rsidRPr="003F4C46" w:rsidRDefault="006C2198" w:rsidP="006C2198">
      <w:pPr>
        <w:spacing w:after="120"/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Pr="003F4C46">
        <w:rPr>
          <w:rFonts w:ascii="Arial" w:hAnsi="Arial" w:cs="Arial"/>
        </w:rPr>
      </w:r>
      <w:r w:rsidRPr="003F4C46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Pr="003F4C46">
        <w:rPr>
          <w:rFonts w:ascii="Arial" w:hAnsi="Arial" w:cs="Arial"/>
        </w:rPr>
        <w:t xml:space="preserve">  Any other bills you are responsible for.</w:t>
      </w:r>
    </w:p>
    <w:p w14:paraId="1AD29BD8" w14:textId="77777777" w:rsidR="006C2198" w:rsidRPr="003F4C46" w:rsidRDefault="006C2198" w:rsidP="006C2198">
      <w:pPr>
        <w:spacing w:after="120"/>
        <w:rPr>
          <w:rFonts w:ascii="Arial" w:hAnsi="Arial" w:cs="Arial"/>
        </w:rPr>
      </w:pPr>
      <w:r w:rsidRPr="003F4C46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F4C46">
        <w:rPr>
          <w:rFonts w:ascii="Arial" w:hAnsi="Arial" w:cs="Arial"/>
        </w:rPr>
        <w:instrText xml:space="preserve"> FORMCHECKBOX </w:instrText>
      </w:r>
      <w:r w:rsidRPr="003F4C46">
        <w:rPr>
          <w:rFonts w:ascii="Arial" w:hAnsi="Arial" w:cs="Arial"/>
        </w:rPr>
      </w:r>
      <w:r w:rsidRPr="003F4C46">
        <w:rPr>
          <w:rFonts w:ascii="Arial" w:hAnsi="Arial" w:cs="Arial"/>
        </w:rPr>
        <w:fldChar w:fldCharType="separate"/>
      </w:r>
      <w:r w:rsidRPr="003F4C46">
        <w:rPr>
          <w:rFonts w:ascii="Arial" w:hAnsi="Arial" w:cs="Arial"/>
        </w:rPr>
        <w:fldChar w:fldCharType="end"/>
      </w:r>
      <w:r w:rsidRPr="003F4C46">
        <w:rPr>
          <w:rFonts w:ascii="Arial" w:hAnsi="Arial" w:cs="Arial"/>
        </w:rPr>
        <w:t xml:space="preserve">  Certificate of Vehicle Registration (required if loan is vehicle related)</w:t>
      </w:r>
    </w:p>
    <w:p w14:paraId="07547A01" w14:textId="77777777" w:rsidR="006C2198" w:rsidRPr="00423B1E" w:rsidRDefault="006C2198" w:rsidP="006C2198">
      <w:pPr>
        <w:rPr>
          <w:rFonts w:ascii="Arial" w:hAnsi="Arial" w:cs="Arial"/>
          <w:sz w:val="16"/>
          <w:szCs w:val="16"/>
        </w:rPr>
      </w:pPr>
    </w:p>
    <w:p w14:paraId="48F2DC49" w14:textId="77777777" w:rsidR="006C2198" w:rsidRPr="006F06FE" w:rsidRDefault="006C2198" w:rsidP="006C2198">
      <w:pPr>
        <w:spacing w:after="40"/>
        <w:rPr>
          <w:rFonts w:ascii="Arial" w:hAnsi="Arial" w:cs="Arial"/>
          <w:b/>
          <w:color w:val="FF0000"/>
          <w:sz w:val="26"/>
          <w:szCs w:val="26"/>
        </w:rPr>
      </w:pPr>
      <w:r w:rsidRPr="006F06FE">
        <w:rPr>
          <w:rFonts w:ascii="Arial" w:hAnsi="Arial" w:cs="Arial"/>
          <w:b/>
          <w:color w:val="FF0000"/>
          <w:sz w:val="26"/>
          <w:szCs w:val="26"/>
        </w:rPr>
        <w:t>Important information:</w:t>
      </w:r>
    </w:p>
    <w:p w14:paraId="4AC9A1C4" w14:textId="77777777" w:rsidR="003F4C46" w:rsidRPr="00C02B4E" w:rsidRDefault="001E1B79" w:rsidP="001E1B79">
      <w:pPr>
        <w:rPr>
          <w:rFonts w:ascii="Arial" w:hAnsi="Arial" w:cs="Arial"/>
          <w:sz w:val="22"/>
          <w:szCs w:val="22"/>
        </w:rPr>
      </w:pPr>
      <w:r w:rsidRPr="00C02B4E">
        <w:rPr>
          <w:rFonts w:ascii="Arial" w:hAnsi="Arial" w:cs="Arial"/>
          <w:sz w:val="22"/>
          <w:szCs w:val="22"/>
        </w:rPr>
        <w:t>-  If the loan is for a part payment of goods/services, you must show that the balance has</w:t>
      </w:r>
    </w:p>
    <w:p w14:paraId="574EEEB4" w14:textId="77777777" w:rsidR="008859AB" w:rsidRPr="00C02B4E" w:rsidRDefault="003F4C46" w:rsidP="001E1B79">
      <w:pPr>
        <w:rPr>
          <w:rFonts w:ascii="Arial" w:hAnsi="Arial" w:cs="Arial"/>
          <w:sz w:val="22"/>
          <w:szCs w:val="22"/>
        </w:rPr>
      </w:pPr>
      <w:r w:rsidRPr="00C02B4E">
        <w:rPr>
          <w:rFonts w:ascii="Arial" w:hAnsi="Arial" w:cs="Arial"/>
          <w:sz w:val="22"/>
          <w:szCs w:val="22"/>
        </w:rPr>
        <w:t xml:space="preserve"> </w:t>
      </w:r>
      <w:r w:rsidR="001E1B79" w:rsidRPr="00C02B4E">
        <w:rPr>
          <w:rFonts w:ascii="Arial" w:hAnsi="Arial" w:cs="Arial"/>
          <w:sz w:val="22"/>
          <w:szCs w:val="22"/>
        </w:rPr>
        <w:t xml:space="preserve"> </w:t>
      </w:r>
      <w:r w:rsidRPr="00C02B4E">
        <w:rPr>
          <w:rFonts w:ascii="Arial" w:hAnsi="Arial" w:cs="Arial"/>
          <w:sz w:val="22"/>
          <w:szCs w:val="22"/>
        </w:rPr>
        <w:t xml:space="preserve"> either been</w:t>
      </w:r>
      <w:r w:rsidR="001E1B79" w:rsidRPr="00C02B4E">
        <w:rPr>
          <w:rFonts w:ascii="Arial" w:hAnsi="Arial" w:cs="Arial"/>
          <w:sz w:val="22"/>
          <w:szCs w:val="22"/>
        </w:rPr>
        <w:t xml:space="preserve"> paid to the supplier, or</w:t>
      </w:r>
      <w:r w:rsidR="00B13CAE" w:rsidRPr="00C02B4E">
        <w:rPr>
          <w:rFonts w:ascii="Arial" w:hAnsi="Arial" w:cs="Arial"/>
          <w:sz w:val="22"/>
          <w:szCs w:val="22"/>
        </w:rPr>
        <w:t xml:space="preserve"> that you have</w:t>
      </w:r>
      <w:r w:rsidR="001E1B79" w:rsidRPr="00C02B4E">
        <w:rPr>
          <w:rFonts w:ascii="Arial" w:hAnsi="Arial" w:cs="Arial"/>
          <w:sz w:val="22"/>
          <w:szCs w:val="22"/>
        </w:rPr>
        <w:t xml:space="preserve"> sufficient funds to pay</w:t>
      </w:r>
      <w:r w:rsidR="00B13CAE" w:rsidRPr="00C02B4E">
        <w:rPr>
          <w:rFonts w:ascii="Arial" w:hAnsi="Arial" w:cs="Arial"/>
          <w:sz w:val="22"/>
          <w:szCs w:val="22"/>
        </w:rPr>
        <w:t xml:space="preserve"> </w:t>
      </w:r>
      <w:r w:rsidR="001E1B79" w:rsidRPr="00C02B4E">
        <w:rPr>
          <w:rFonts w:ascii="Arial" w:hAnsi="Arial" w:cs="Arial"/>
          <w:sz w:val="22"/>
          <w:szCs w:val="22"/>
        </w:rPr>
        <w:t>the balance.</w:t>
      </w:r>
    </w:p>
    <w:p w14:paraId="1F1CC291" w14:textId="77777777" w:rsidR="006C2198" w:rsidRPr="00C02B4E" w:rsidRDefault="006C2198" w:rsidP="006C2198">
      <w:pPr>
        <w:rPr>
          <w:rFonts w:ascii="Arial" w:hAnsi="Arial" w:cs="Arial"/>
          <w:sz w:val="22"/>
          <w:szCs w:val="22"/>
        </w:rPr>
      </w:pPr>
      <w:r w:rsidRPr="00C02B4E">
        <w:rPr>
          <w:rFonts w:ascii="Arial" w:hAnsi="Arial" w:cs="Arial"/>
          <w:sz w:val="22"/>
          <w:szCs w:val="22"/>
        </w:rPr>
        <w:t xml:space="preserve">-  Personal documents and residential documents should </w:t>
      </w:r>
      <w:r w:rsidR="0032019E" w:rsidRPr="00C02B4E">
        <w:rPr>
          <w:rFonts w:ascii="Arial" w:hAnsi="Arial" w:cs="Arial"/>
          <w:sz w:val="22"/>
          <w:szCs w:val="22"/>
        </w:rPr>
        <w:t>not be more than two weeks old.</w:t>
      </w:r>
    </w:p>
    <w:p w14:paraId="7E3DC670" w14:textId="77777777" w:rsidR="00D27E34" w:rsidRPr="00C02B4E" w:rsidRDefault="006C2198" w:rsidP="00D27E34">
      <w:pPr>
        <w:rPr>
          <w:rFonts w:ascii="Arial" w:hAnsi="Arial" w:cs="Arial"/>
          <w:sz w:val="22"/>
          <w:szCs w:val="22"/>
        </w:rPr>
      </w:pPr>
      <w:r w:rsidRPr="00C02B4E">
        <w:rPr>
          <w:rFonts w:ascii="Arial" w:hAnsi="Arial" w:cs="Arial"/>
          <w:sz w:val="22"/>
          <w:szCs w:val="22"/>
        </w:rPr>
        <w:t>-  For joint applications both parties’ documents must be presented.</w:t>
      </w:r>
    </w:p>
    <w:p w14:paraId="5043CB0F" w14:textId="77777777" w:rsidR="00D27E34" w:rsidRDefault="00D27E34" w:rsidP="00D27E34">
      <w:pPr>
        <w:pStyle w:val="MediumGrid21"/>
        <w:spacing w:line="276" w:lineRule="auto"/>
        <w:rPr>
          <w:b/>
          <w:sz w:val="40"/>
          <w:szCs w:val="40"/>
          <w:lang w:eastAsia="en-AU"/>
        </w:rPr>
        <w:sectPr w:rsidR="00D27E34" w:rsidSect="001E1B79">
          <w:pgSz w:w="11906" w:h="16838"/>
          <w:pgMar w:top="964" w:right="964" w:bottom="284" w:left="1021" w:header="454" w:footer="454" w:gutter="0"/>
          <w:cols w:space="708"/>
          <w:docGrid w:linePitch="360"/>
        </w:sectPr>
      </w:pPr>
    </w:p>
    <w:p w14:paraId="6E6AAF96" w14:textId="77777777" w:rsidR="00D27E34" w:rsidRDefault="001B5AFF" w:rsidP="00F2086A">
      <w:pPr>
        <w:pStyle w:val="MediumGrid21"/>
        <w:spacing w:line="276" w:lineRule="auto"/>
        <w:ind w:firstLine="720"/>
        <w:rPr>
          <w:b/>
          <w:sz w:val="40"/>
          <w:szCs w:val="40"/>
          <w:lang w:eastAsia="en-AU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16BA058" wp14:editId="07777777">
            <wp:simplePos x="0" y="0"/>
            <wp:positionH relativeFrom="margin">
              <wp:posOffset>161925</wp:posOffset>
            </wp:positionH>
            <wp:positionV relativeFrom="margin">
              <wp:posOffset>-57150</wp:posOffset>
            </wp:positionV>
            <wp:extent cx="1409700" cy="438150"/>
            <wp:effectExtent l="0" t="0" r="0" b="0"/>
            <wp:wrapSquare wrapText="bothSides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32455">
        <w:rPr>
          <w:b/>
          <w:sz w:val="40"/>
          <w:szCs w:val="40"/>
          <w:lang w:eastAsia="en-AU"/>
        </w:rPr>
        <w:t>NILs</w:t>
      </w:r>
      <w:r w:rsidR="00D27E34">
        <w:rPr>
          <w:b/>
          <w:sz w:val="40"/>
          <w:szCs w:val="40"/>
          <w:lang w:eastAsia="en-AU"/>
        </w:rPr>
        <w:t xml:space="preserve">  -</w:t>
      </w:r>
      <w:proofErr w:type="gramEnd"/>
      <w:r w:rsidR="00D27E34">
        <w:rPr>
          <w:b/>
          <w:sz w:val="40"/>
          <w:szCs w:val="40"/>
          <w:lang w:eastAsia="en-AU"/>
        </w:rPr>
        <w:t xml:space="preserve">  </w:t>
      </w:r>
      <w:r w:rsidR="003D3295">
        <w:rPr>
          <w:b/>
          <w:sz w:val="40"/>
          <w:szCs w:val="40"/>
          <w:lang w:eastAsia="en-AU"/>
        </w:rPr>
        <w:t xml:space="preserve">Fortnightly </w:t>
      </w:r>
      <w:r w:rsidR="00D27E34" w:rsidRPr="00F97F81">
        <w:rPr>
          <w:b/>
          <w:sz w:val="40"/>
          <w:szCs w:val="40"/>
          <w:lang w:eastAsia="en-AU"/>
        </w:rPr>
        <w:t>B</w:t>
      </w:r>
      <w:r w:rsidR="001D47BD">
        <w:rPr>
          <w:b/>
          <w:sz w:val="40"/>
          <w:szCs w:val="40"/>
          <w:lang w:eastAsia="en-AU"/>
        </w:rPr>
        <w:t>udget</w:t>
      </w:r>
      <w:r w:rsidR="00D27E34" w:rsidRPr="00F97F81">
        <w:rPr>
          <w:b/>
          <w:sz w:val="40"/>
          <w:szCs w:val="40"/>
          <w:lang w:eastAsia="en-AU"/>
        </w:rPr>
        <w:t xml:space="preserve"> Form</w:t>
      </w:r>
    </w:p>
    <w:p w14:paraId="07459315" w14:textId="77777777" w:rsidR="00D27E34" w:rsidRDefault="00D27E34" w:rsidP="00D27E34">
      <w:pPr>
        <w:pStyle w:val="MediumGrid21"/>
        <w:spacing w:line="276" w:lineRule="auto"/>
        <w:rPr>
          <w:b/>
          <w:sz w:val="12"/>
          <w:szCs w:val="12"/>
          <w:lang w:eastAsia="en-AU"/>
        </w:rPr>
      </w:pPr>
    </w:p>
    <w:p w14:paraId="5CB7F57F" w14:textId="77777777" w:rsidR="00F86747" w:rsidRPr="00C537E0" w:rsidRDefault="00F86747" w:rsidP="00D27E34">
      <w:pPr>
        <w:pStyle w:val="MediumGrid21"/>
        <w:spacing w:line="276" w:lineRule="auto"/>
        <w:rPr>
          <w:b/>
          <w:sz w:val="16"/>
          <w:szCs w:val="16"/>
          <w:lang w:eastAsia="en-AU"/>
        </w:rPr>
      </w:pPr>
    </w:p>
    <w:p w14:paraId="6537F28F" w14:textId="77777777" w:rsidR="001D47BD" w:rsidRPr="00235D98" w:rsidRDefault="001D47BD" w:rsidP="00D27E34">
      <w:pPr>
        <w:pStyle w:val="MediumGrid21"/>
        <w:spacing w:line="276" w:lineRule="auto"/>
        <w:rPr>
          <w:b/>
          <w:sz w:val="4"/>
          <w:szCs w:val="4"/>
          <w:lang w:eastAsia="en-AU"/>
        </w:rPr>
      </w:pPr>
    </w:p>
    <w:p w14:paraId="6DFB9E20" w14:textId="12F6113A" w:rsidR="00D27E34" w:rsidRDefault="00C537E0" w:rsidP="00D27E34">
      <w:pPr>
        <w:pStyle w:val="MediumGrid21"/>
        <w:rPr>
          <w:sz w:val="24"/>
          <w:szCs w:val="24"/>
          <w:lang w:eastAsia="en-AU"/>
        </w:rPr>
      </w:pPr>
      <w:r w:rsidRPr="00C537E0">
        <w:rPr>
          <w:sz w:val="24"/>
          <w:szCs w:val="24"/>
          <w:lang w:eastAsia="en-AU"/>
        </w:rPr>
        <w:t>*Please fill this in as best you can prior to your interview</w:t>
      </w:r>
    </w:p>
    <w:p w14:paraId="33570077" w14:textId="77777777" w:rsidR="00333A1A" w:rsidRPr="00C537E0" w:rsidRDefault="00333A1A" w:rsidP="00D27E34">
      <w:pPr>
        <w:pStyle w:val="MediumGrid21"/>
        <w:rPr>
          <w:sz w:val="24"/>
          <w:szCs w:val="24"/>
          <w:lang w:eastAsia="en-AU"/>
        </w:rPr>
      </w:pPr>
    </w:p>
    <w:p w14:paraId="70DF9E56" w14:textId="77777777" w:rsidR="00D27E34" w:rsidRPr="00D27E34" w:rsidRDefault="00D27E34" w:rsidP="00D27E34">
      <w:pPr>
        <w:autoSpaceDE w:val="0"/>
        <w:autoSpaceDN w:val="0"/>
        <w:adjustRightInd w:val="0"/>
        <w:rPr>
          <w:rFonts w:ascii="Calibri" w:hAnsi="Calibri" w:cs="Arial"/>
          <w:color w:val="000000"/>
          <w:sz w:val="12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2410"/>
        <w:gridCol w:w="2410"/>
      </w:tblGrid>
      <w:tr w:rsidR="00D27E34" w:rsidRPr="00C24A10" w14:paraId="746F6F46" w14:textId="77777777" w:rsidTr="007B54E9">
        <w:trPr>
          <w:trHeight w:val="2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96B4" w14:textId="77777777" w:rsidR="00D27E34" w:rsidRPr="00CD0581" w:rsidRDefault="00CD0581" w:rsidP="007B54E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32"/>
                <w:szCs w:val="32"/>
              </w:rPr>
            </w:pPr>
            <w:proofErr w:type="gramStart"/>
            <w:r w:rsidRPr="000C299C">
              <w:rPr>
                <w:rFonts w:ascii="Calibri" w:hAnsi="Calibri" w:cs="Arial"/>
                <w:b/>
                <w:sz w:val="32"/>
                <w:szCs w:val="32"/>
                <w:u w:val="single"/>
              </w:rPr>
              <w:t>INCOME</w:t>
            </w:r>
            <w:r w:rsidR="00D27E34" w:rsidRPr="00CD0581">
              <w:rPr>
                <w:rFonts w:ascii="Calibri" w:hAnsi="Calibri" w:cs="Arial"/>
                <w:b/>
                <w:sz w:val="32"/>
                <w:szCs w:val="32"/>
              </w:rPr>
              <w:t xml:space="preserve">  -</w:t>
            </w:r>
            <w:proofErr w:type="gramEnd"/>
            <w:r w:rsidR="00D27E34" w:rsidRPr="00CD0581">
              <w:rPr>
                <w:rFonts w:ascii="Calibri" w:hAnsi="Calibri" w:cs="Arial"/>
                <w:b/>
                <w:sz w:val="32"/>
                <w:szCs w:val="32"/>
              </w:rPr>
              <w:t xml:space="preserve">   Fortnightly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0406" w14:textId="77777777" w:rsidR="00D27E34" w:rsidRPr="00D27E34" w:rsidRDefault="00D27E34" w:rsidP="003D329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27E34">
              <w:rPr>
                <w:rFonts w:ascii="Calibri" w:hAnsi="Calibri" w:cs="Arial"/>
                <w:b/>
                <w:sz w:val="28"/>
                <w:szCs w:val="28"/>
              </w:rPr>
              <w:t>Client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CAC3" w14:textId="77777777" w:rsidR="00D27E34" w:rsidRPr="00D27E34" w:rsidRDefault="00D27E34" w:rsidP="003D329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D27E34">
              <w:rPr>
                <w:rFonts w:ascii="Calibri" w:hAnsi="Calibri" w:cs="Arial"/>
                <w:b/>
                <w:sz w:val="28"/>
                <w:szCs w:val="28"/>
              </w:rPr>
              <w:t>Client 2</w:t>
            </w:r>
          </w:p>
        </w:tc>
      </w:tr>
      <w:tr w:rsidR="00D27E34" w:rsidRPr="00F45EC1" w14:paraId="4068F83F" w14:textId="77777777" w:rsidTr="007B54E9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7881" w14:textId="77777777" w:rsidR="00D27E34" w:rsidRPr="00F45EC1" w:rsidRDefault="003D3295" w:rsidP="007B54E9">
            <w:pPr>
              <w:pStyle w:val="MediumGrid21"/>
              <w:rPr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Wages - average last two</w:t>
            </w:r>
            <w:r w:rsidR="00D27E34" w:rsidRPr="00F45EC1">
              <w:rPr>
                <w:sz w:val="24"/>
                <w:szCs w:val="24"/>
                <w:lang w:eastAsia="en-AU"/>
              </w:rPr>
              <w:t xml:space="preserve"> fortnights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D27E34" w:rsidRPr="00F45EC1" w:rsidRDefault="00D27E34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D23" w14:textId="77777777" w:rsidR="00D27E34" w:rsidRPr="00F45EC1" w:rsidRDefault="00D27E34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</w:tr>
      <w:tr w:rsidR="00D27E34" w:rsidRPr="00F45EC1" w14:paraId="3D4CC90F" w14:textId="77777777" w:rsidTr="007B54E9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462A" w14:textId="110201F6" w:rsidR="00D27E34" w:rsidRPr="00F45EC1" w:rsidRDefault="009373B0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 xml:space="preserve">Centrelink </w:t>
            </w:r>
            <w:r w:rsidR="00B5667C">
              <w:rPr>
                <w:sz w:val="24"/>
                <w:szCs w:val="24"/>
                <w:lang w:eastAsia="en-AU"/>
              </w:rPr>
              <w:t>Income</w:t>
            </w:r>
            <w:r w:rsidR="002034FE">
              <w:rPr>
                <w:sz w:val="24"/>
                <w:szCs w:val="24"/>
                <w:lang w:eastAsia="en-A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0EB" w14:textId="77777777" w:rsidR="00D27E34" w:rsidRPr="00F45EC1" w:rsidRDefault="00D27E34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5D2" w14:textId="77777777" w:rsidR="00D27E34" w:rsidRPr="00F45EC1" w:rsidRDefault="00D27E34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</w:tr>
      <w:tr w:rsidR="00D27E34" w:rsidRPr="00F45EC1" w14:paraId="794A7658" w14:textId="77777777" w:rsidTr="007B54E9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2C4A" w14:textId="77777777" w:rsidR="00D27E34" w:rsidRPr="00F45EC1" w:rsidRDefault="00D27E34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  <w:r w:rsidRPr="00F45EC1">
              <w:rPr>
                <w:sz w:val="24"/>
                <w:szCs w:val="24"/>
                <w:lang w:eastAsia="en-AU"/>
              </w:rPr>
              <w:t>Family Allowance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29E8" w14:textId="77777777" w:rsidR="00D27E34" w:rsidRPr="00F45EC1" w:rsidRDefault="00D27E34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4B86" w14:textId="77777777" w:rsidR="00D27E34" w:rsidRPr="00F45EC1" w:rsidRDefault="00D27E34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</w:tr>
      <w:tr w:rsidR="00D27E34" w:rsidRPr="00F45EC1" w14:paraId="4D48F4A4" w14:textId="77777777" w:rsidTr="007B54E9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4F0C" w14:textId="77777777" w:rsidR="00D27E34" w:rsidRPr="00F45EC1" w:rsidRDefault="00D27E34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  <w:r w:rsidRPr="00F45EC1">
              <w:rPr>
                <w:sz w:val="24"/>
                <w:szCs w:val="24"/>
                <w:lang w:eastAsia="en-AU"/>
              </w:rPr>
              <w:t>Family Tax Benefit Part A</w:t>
            </w:r>
            <w:r w:rsidR="00F61D1A">
              <w:rPr>
                <w:sz w:val="24"/>
                <w:szCs w:val="24"/>
                <w:lang w:eastAsia="en-AU"/>
              </w:rPr>
              <w:t xml:space="preserve"> &amp; 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F5F2" w14:textId="77777777" w:rsidR="00D27E34" w:rsidRPr="00F45EC1" w:rsidRDefault="00D27E34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D66" w14:textId="77777777" w:rsidR="00D27E34" w:rsidRPr="00F45EC1" w:rsidRDefault="00D27E34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</w:tr>
      <w:tr w:rsidR="00D27E34" w:rsidRPr="00F45EC1" w14:paraId="6BE4759A" w14:textId="77777777" w:rsidTr="007B54E9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AA86" w14:textId="77777777" w:rsidR="00D27E34" w:rsidRPr="00F45EC1" w:rsidRDefault="00F61D1A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Maintenance Received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9076" w14:textId="77777777" w:rsidR="00D27E34" w:rsidRPr="00F45EC1" w:rsidRDefault="00D27E34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26A1" w14:textId="77777777" w:rsidR="00D27E34" w:rsidRPr="00F45EC1" w:rsidRDefault="00D27E34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</w:tr>
      <w:tr w:rsidR="00D27E34" w:rsidRPr="00F45EC1" w14:paraId="4B72379F" w14:textId="77777777" w:rsidTr="007B54E9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B3C9" w14:textId="77777777" w:rsidR="00D27E34" w:rsidRPr="00F45EC1" w:rsidRDefault="00F61D1A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Rental Assistance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3B2" w14:textId="77777777" w:rsidR="00D27E34" w:rsidRPr="00F45EC1" w:rsidRDefault="00D27E34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B5B7" w14:textId="77777777" w:rsidR="00D27E34" w:rsidRPr="00F45EC1" w:rsidRDefault="00D27E34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</w:tr>
      <w:tr w:rsidR="00D27E34" w:rsidRPr="00F45EC1" w14:paraId="485E4ADA" w14:textId="77777777" w:rsidTr="007B54E9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684C" w14:textId="77777777" w:rsidR="00D27E34" w:rsidRPr="00F45EC1" w:rsidRDefault="00F61D1A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  <w:r>
              <w:rPr>
                <w:sz w:val="24"/>
                <w:szCs w:val="24"/>
                <w:lang w:eastAsia="en-AU"/>
              </w:rPr>
              <w:t>Other</w:t>
            </w:r>
            <w:r w:rsidR="00C35B5E">
              <w:rPr>
                <w:sz w:val="24"/>
                <w:szCs w:val="24"/>
                <w:lang w:eastAsia="en-AU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4FF1" w14:textId="77777777" w:rsidR="00D27E34" w:rsidRPr="00F45EC1" w:rsidRDefault="00D27E34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0D7D" w14:textId="77777777" w:rsidR="00D27E34" w:rsidRPr="00F45EC1" w:rsidRDefault="00D27E34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</w:tr>
      <w:tr w:rsidR="00D27E34" w:rsidRPr="00F45EC1" w14:paraId="1034767D" w14:textId="77777777" w:rsidTr="007B54E9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1FA70C" w14:textId="77777777" w:rsidR="00D27E34" w:rsidRPr="00F45EC1" w:rsidRDefault="00F61D1A" w:rsidP="00F61D1A">
            <w:pPr>
              <w:pStyle w:val="MediumGrid21"/>
              <w:jc w:val="right"/>
              <w:rPr>
                <w:b/>
                <w:sz w:val="24"/>
                <w:szCs w:val="24"/>
                <w:lang w:eastAsia="en-AU"/>
              </w:rPr>
            </w:pPr>
            <w:r>
              <w:rPr>
                <w:b/>
                <w:sz w:val="24"/>
                <w:szCs w:val="24"/>
                <w:lang w:eastAsia="en-AU"/>
              </w:rPr>
              <w:t>TOTAL</w:t>
            </w:r>
            <w:r w:rsidR="00D27E34" w:rsidRPr="00F45EC1">
              <w:rPr>
                <w:b/>
                <w:sz w:val="24"/>
                <w:szCs w:val="24"/>
                <w:lang w:eastAsia="en-AU"/>
              </w:rPr>
              <w:t>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B62F1B3" w14:textId="77777777" w:rsidR="00D27E34" w:rsidRPr="00F45EC1" w:rsidRDefault="00D27E34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2F2C34E" w14:textId="77777777" w:rsidR="00D27E34" w:rsidRPr="00F45EC1" w:rsidRDefault="00D27E34" w:rsidP="007B54E9">
            <w:pPr>
              <w:pStyle w:val="MediumGrid21"/>
              <w:rPr>
                <w:color w:val="000000"/>
                <w:sz w:val="24"/>
                <w:szCs w:val="24"/>
                <w:lang w:eastAsia="en-AU"/>
              </w:rPr>
            </w:pPr>
          </w:p>
        </w:tc>
      </w:tr>
    </w:tbl>
    <w:p w14:paraId="680A4E5D" w14:textId="77777777" w:rsidR="00D27E34" w:rsidRDefault="00D27E34" w:rsidP="00D27E34">
      <w:pPr>
        <w:autoSpaceDE w:val="0"/>
        <w:autoSpaceDN w:val="0"/>
        <w:adjustRightInd w:val="0"/>
        <w:spacing w:before="120"/>
        <w:rPr>
          <w:rFonts w:ascii="Calibri" w:hAnsi="Calibri" w:cs="Arial"/>
          <w:b/>
          <w:sz w:val="20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163"/>
        <w:gridCol w:w="283"/>
        <w:gridCol w:w="67"/>
        <w:gridCol w:w="909"/>
        <w:gridCol w:w="284"/>
        <w:gridCol w:w="703"/>
        <w:gridCol w:w="147"/>
        <w:gridCol w:w="3061"/>
        <w:gridCol w:w="258"/>
        <w:gridCol w:w="148"/>
        <w:gridCol w:w="858"/>
        <w:gridCol w:w="255"/>
        <w:gridCol w:w="160"/>
      </w:tblGrid>
      <w:tr w:rsidR="00C35B5E" w:rsidRPr="006F7D54" w14:paraId="13FBA237" w14:textId="77777777" w:rsidTr="00AB51A6">
        <w:trPr>
          <w:gridAfter w:val="1"/>
          <w:wAfter w:w="160" w:type="dxa"/>
          <w:trHeight w:val="437"/>
        </w:trPr>
        <w:tc>
          <w:tcPr>
            <w:tcW w:w="3515" w:type="dxa"/>
            <w:gridSpan w:val="3"/>
          </w:tcPr>
          <w:p w14:paraId="0DA6BE86" w14:textId="77777777" w:rsidR="006C7BDF" w:rsidRPr="006F7D54" w:rsidRDefault="006C7BDF" w:rsidP="006F7D54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 w:cs="Arial"/>
                <w:b/>
                <w:sz w:val="32"/>
                <w:szCs w:val="32"/>
                <w:lang w:eastAsia="en-US"/>
              </w:rPr>
            </w:pPr>
            <w:proofErr w:type="gramStart"/>
            <w:r w:rsidRPr="006F7D54">
              <w:rPr>
                <w:rFonts w:ascii="Calibri" w:eastAsia="Calibri" w:hAnsi="Calibri" w:cs="Arial"/>
                <w:b/>
                <w:sz w:val="32"/>
                <w:szCs w:val="32"/>
                <w:u w:val="single"/>
                <w:lang w:eastAsia="en-US"/>
              </w:rPr>
              <w:t>EXPENSES</w:t>
            </w:r>
            <w:r w:rsidRPr="006F7D54">
              <w:rPr>
                <w:rFonts w:ascii="Calibri" w:eastAsia="Calibri" w:hAnsi="Calibri" w:cs="Arial"/>
                <w:b/>
                <w:sz w:val="32"/>
                <w:szCs w:val="32"/>
                <w:lang w:eastAsia="en-US"/>
              </w:rPr>
              <w:t xml:space="preserve">  –</w:t>
            </w:r>
            <w:proofErr w:type="gramEnd"/>
            <w:r w:rsidRPr="006F7D54">
              <w:rPr>
                <w:rFonts w:ascii="Calibri" w:eastAsia="Calibri" w:hAnsi="Calibri" w:cs="Arial"/>
                <w:b/>
                <w:sz w:val="32"/>
                <w:szCs w:val="32"/>
                <w:lang w:eastAsia="en-US"/>
              </w:rPr>
              <w:t xml:space="preserve">  Fortnightly</w:t>
            </w:r>
          </w:p>
        </w:tc>
        <w:tc>
          <w:tcPr>
            <w:tcW w:w="1191" w:type="dxa"/>
            <w:gridSpan w:val="2"/>
          </w:tcPr>
          <w:p w14:paraId="19219836" w14:textId="77777777" w:rsidR="006C7BDF" w:rsidRPr="006F7D54" w:rsidRDefault="006C7BDF" w:rsidP="006F7D54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703" w:type="dxa"/>
          </w:tcPr>
          <w:p w14:paraId="296FEF7D" w14:textId="77777777" w:rsidR="006C7BDF" w:rsidRPr="006F7D54" w:rsidRDefault="006C7BDF" w:rsidP="006F7D54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3466" w:type="dxa"/>
            <w:gridSpan w:val="3"/>
            <w:vAlign w:val="bottom"/>
          </w:tcPr>
          <w:p w14:paraId="7194DBDC" w14:textId="77777777" w:rsidR="006C7BDF" w:rsidRPr="006F7D54" w:rsidRDefault="006C7BDF" w:rsidP="006F7D54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 w:cs="Arial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261" w:type="dxa"/>
            <w:gridSpan w:val="3"/>
          </w:tcPr>
          <w:p w14:paraId="769D0D3C" w14:textId="77777777" w:rsidR="006C7BDF" w:rsidRPr="006F7D54" w:rsidRDefault="006C7BDF" w:rsidP="006F7D54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 w:cs="Arial"/>
                <w:b/>
                <w:sz w:val="32"/>
                <w:szCs w:val="32"/>
                <w:lang w:eastAsia="en-US"/>
              </w:rPr>
            </w:pPr>
          </w:p>
        </w:tc>
      </w:tr>
      <w:tr w:rsidR="007003D1" w:rsidRPr="006F7D54" w14:paraId="7C697F26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34968A5B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eastAsia="Calibri" w:hAnsi="Calibri" w:cs="Arial"/>
                <w:b/>
                <w:sz w:val="26"/>
                <w:szCs w:val="26"/>
                <w:lang w:eastAsia="en-US"/>
              </w:rPr>
              <w:t>H</w:t>
            </w:r>
            <w:r w:rsidR="00CD0581" w:rsidRPr="006F7D54">
              <w:rPr>
                <w:rFonts w:ascii="Calibri" w:eastAsia="Calibri" w:hAnsi="Calibri" w:cs="Arial"/>
                <w:b/>
                <w:sz w:val="26"/>
                <w:szCs w:val="26"/>
                <w:lang w:eastAsia="en-US"/>
              </w:rPr>
              <w:t>OUSING</w:t>
            </w:r>
          </w:p>
        </w:tc>
        <w:tc>
          <w:tcPr>
            <w:tcW w:w="1260" w:type="dxa"/>
            <w:gridSpan w:val="3"/>
          </w:tcPr>
          <w:p w14:paraId="54CD245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703" w:type="dxa"/>
          </w:tcPr>
          <w:p w14:paraId="1231BE67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0D4340D0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eastAsia="Calibri" w:hAnsi="Calibri" w:cs="Arial"/>
                <w:b/>
                <w:sz w:val="26"/>
                <w:szCs w:val="26"/>
                <w:lang w:eastAsia="en-US"/>
              </w:rPr>
              <w:t>P</w:t>
            </w:r>
            <w:r w:rsidR="00CD0581" w:rsidRPr="006F7D54">
              <w:rPr>
                <w:rFonts w:ascii="Calibri" w:eastAsia="Calibri" w:hAnsi="Calibri" w:cs="Arial"/>
                <w:b/>
                <w:sz w:val="26"/>
                <w:szCs w:val="26"/>
                <w:lang w:eastAsia="en-US"/>
              </w:rPr>
              <w:t>ERSONAL</w:t>
            </w:r>
          </w:p>
        </w:tc>
        <w:tc>
          <w:tcPr>
            <w:tcW w:w="1261" w:type="dxa"/>
            <w:gridSpan w:val="3"/>
          </w:tcPr>
          <w:p w14:paraId="36FEB5B0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</w:p>
        </w:tc>
      </w:tr>
      <w:tr w:rsidR="007003D1" w:rsidRPr="006F7D54" w14:paraId="2E56138A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4652AA1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  <w:lang w:eastAsia="en-US"/>
              </w:rPr>
            </w:pPr>
            <w:r w:rsidRPr="006F7D54">
              <w:rPr>
                <w:rFonts w:ascii="Calibri" w:eastAsia="Calibri" w:hAnsi="Calibri" w:cs="Arial"/>
                <w:lang w:eastAsia="en-US"/>
              </w:rPr>
              <w:t>Rent / Board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30D7AA6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703" w:type="dxa"/>
          </w:tcPr>
          <w:p w14:paraId="7196D06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0DF34D3C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  <w:lang w:eastAsia="en-US"/>
              </w:rPr>
            </w:pPr>
            <w:r w:rsidRPr="006F7D54">
              <w:rPr>
                <w:rFonts w:ascii="Calibri" w:eastAsia="Calibri" w:hAnsi="Calibri" w:cs="Arial"/>
                <w:lang w:eastAsia="en-US"/>
              </w:rPr>
              <w:t>Clothing / Shoes</w:t>
            </w:r>
          </w:p>
        </w:tc>
        <w:tc>
          <w:tcPr>
            <w:tcW w:w="1261" w:type="dxa"/>
            <w:gridSpan w:val="3"/>
            <w:tcBorders>
              <w:bottom w:val="single" w:sz="4" w:space="0" w:color="auto"/>
            </w:tcBorders>
          </w:tcPr>
          <w:p w14:paraId="34FF1C98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</w:p>
        </w:tc>
      </w:tr>
      <w:tr w:rsidR="007003D1" w:rsidRPr="006F7D54" w14:paraId="795F9D16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788B6062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Rent arrears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072C0D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14:paraId="48A2191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2EC7F486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Haircuts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D18F9B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73DCF3AE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1419F65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Mortgage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8601F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14:paraId="0F3CABC7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0AE338F2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Entertainment / Movies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08B5D1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69936F64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6F38642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House / Contents insurance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DEB4AB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14:paraId="0AD9C6F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6D04932D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Childcare / Afterschool care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1F511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19697733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2887F0FD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Home repairs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F9C3DC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14:paraId="5023141B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1FB6578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Newspapers / Magazines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3B140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5E6903F3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692CC90C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Council rates / Strata fees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2C75D1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14:paraId="664355AD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5CED508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Smoking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965116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4B640FEF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28995D7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Furniture storage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F4E37C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14:paraId="44FB30F8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1CCA2DA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Baby needs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A6542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0C299C" w:rsidRPr="006F7D54" w14:paraId="460917EC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0AECD5E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Other:</w:t>
            </w:r>
            <w:r w:rsidR="006C7BDF">
              <w:rPr>
                <w:rFonts w:ascii="Calibri" w:eastAsia="Calibri" w:hAnsi="Calibri" w:cs="Calibri"/>
                <w:lang w:eastAsia="en-US"/>
              </w:rPr>
              <w:t xml:space="preserve">  .............................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3041E39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14:paraId="722B00A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022F4C57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Alcohol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C6D796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25602BAC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7A8483DF" w14:textId="77777777" w:rsidR="007003D1" w:rsidRPr="006F7D54" w:rsidRDefault="00CD0581" w:rsidP="006F7D54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eastAsia="Calibri" w:hAnsi="Calibri" w:cs="Calibri"/>
                <w:b/>
                <w:lang w:eastAsia="en-US"/>
              </w:rPr>
            </w:pPr>
            <w:r w:rsidRPr="006F7D54">
              <w:rPr>
                <w:rFonts w:ascii="Calibri" w:eastAsia="Calibri" w:hAnsi="Calibri" w:cs="Calibri"/>
                <w:b/>
                <w:lang w:eastAsia="en-US"/>
              </w:rPr>
              <w:t>Total</w:t>
            </w:r>
            <w:r w:rsidR="007003D1" w:rsidRPr="006F7D54">
              <w:rPr>
                <w:rFonts w:ascii="Calibri" w:eastAsia="Calibri" w:hAnsi="Calibri" w:cs="Calibri"/>
                <w:b/>
                <w:lang w:eastAsia="en-US"/>
              </w:rPr>
              <w:t>: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E1831B3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14:paraId="54E11D2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5B620E9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Casino/Pokies/Betting/TAB/Lotto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126E5D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4C4E6809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2DE403A5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</w:tcPr>
          <w:p w14:paraId="62431CDC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14:paraId="49E398E2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6838C3F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Gifts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287F21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34E6549B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57B77B5D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F</w:t>
            </w:r>
            <w:r w:rsidR="00CD0581" w:rsidRPr="006F7D54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OOD / GROCERIES</w:t>
            </w:r>
          </w:p>
        </w:tc>
        <w:tc>
          <w:tcPr>
            <w:tcW w:w="1260" w:type="dxa"/>
            <w:gridSpan w:val="3"/>
          </w:tcPr>
          <w:p w14:paraId="5BE93A62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14:paraId="384BA73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0612F4C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Child support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B3F2EB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32269600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4C109B85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Supermarket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7D34F5C7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14:paraId="0B4020A7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4619C925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Gym membership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7B270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0C299C" w:rsidRPr="006F7D54" w14:paraId="46F1144C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13DDA70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Butcher / Grocer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904CB7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14:paraId="06971CD3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7EED45AF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Other:</w:t>
            </w:r>
            <w:r w:rsidR="006C7BDF">
              <w:rPr>
                <w:rFonts w:ascii="Calibri" w:eastAsia="Calibri" w:hAnsi="Calibri" w:cs="Calibri"/>
                <w:lang w:eastAsia="en-US"/>
              </w:rPr>
              <w:t xml:space="preserve">  .............................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2A1F701D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1B59BD7F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07997F8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Takeaway / Snacks / Dining out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EFCA41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14:paraId="5F96A722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159EA6AC" w14:textId="77777777" w:rsidR="007003D1" w:rsidRPr="006F7D54" w:rsidRDefault="00CD0581" w:rsidP="006F7D54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eastAsia="Calibri" w:hAnsi="Calibri" w:cs="Calibri"/>
                <w:b/>
                <w:lang w:eastAsia="en-US"/>
              </w:rPr>
            </w:pPr>
            <w:r w:rsidRPr="006F7D54">
              <w:rPr>
                <w:rFonts w:ascii="Calibri" w:eastAsia="Calibri" w:hAnsi="Calibri" w:cs="Calibri"/>
                <w:b/>
                <w:lang w:eastAsia="en-US"/>
              </w:rPr>
              <w:t>Total</w:t>
            </w:r>
            <w:r w:rsidR="007003D1" w:rsidRPr="006F7D54">
              <w:rPr>
                <w:rFonts w:ascii="Calibri" w:eastAsia="Calibri" w:hAnsi="Calibri" w:cs="Calibri"/>
                <w:b/>
                <w:lang w:eastAsia="en-US"/>
              </w:rPr>
              <w:t>:</w:t>
            </w:r>
          </w:p>
        </w:tc>
        <w:tc>
          <w:tcPr>
            <w:tcW w:w="126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B95CD12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23AD041F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1E6E2DD5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Pets: Food / Vet / Registration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20BBB2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14:paraId="13CB595B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39D6F827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S</w:t>
            </w:r>
            <w:r w:rsidR="00CD0581" w:rsidRPr="006F7D54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AVINGS / INSURANCE</w:t>
            </w:r>
          </w:p>
        </w:tc>
        <w:tc>
          <w:tcPr>
            <w:tcW w:w="1261" w:type="dxa"/>
            <w:gridSpan w:val="3"/>
            <w:tcBorders>
              <w:top w:val="single" w:sz="8" w:space="0" w:color="auto"/>
            </w:tcBorders>
          </w:tcPr>
          <w:p w14:paraId="6D9C8D3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5F6F7CAE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4CB0867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Laundry / Cleaning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5E05E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14:paraId="2FC17F8B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4E22302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Savings / Christmas clubs</w:t>
            </w:r>
          </w:p>
        </w:tc>
        <w:tc>
          <w:tcPr>
            <w:tcW w:w="1261" w:type="dxa"/>
            <w:gridSpan w:val="3"/>
            <w:tcBorders>
              <w:bottom w:val="single" w:sz="4" w:space="0" w:color="auto"/>
            </w:tcBorders>
          </w:tcPr>
          <w:p w14:paraId="0A4F722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4EB1B2B3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4A85D658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Other:</w:t>
            </w:r>
            <w:r w:rsidR="006C7BDF">
              <w:rPr>
                <w:rFonts w:ascii="Calibri" w:eastAsia="Calibri" w:hAnsi="Calibri" w:cs="Calibri"/>
                <w:lang w:eastAsia="en-US"/>
              </w:rPr>
              <w:t xml:space="preserve">  .............................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5AE48A43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14:paraId="50F40DEB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64DA8D5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Funeral plan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A5229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0C299C" w:rsidRPr="006F7D54" w14:paraId="343B84EA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172FA08D" w14:textId="77777777" w:rsidR="007003D1" w:rsidRPr="006F7D54" w:rsidRDefault="00CD0581" w:rsidP="006F7D54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eastAsia="Calibri" w:hAnsi="Calibri" w:cs="Calibri"/>
                <w:b/>
                <w:lang w:eastAsia="en-US"/>
              </w:rPr>
            </w:pPr>
            <w:r w:rsidRPr="006F7D54">
              <w:rPr>
                <w:rFonts w:ascii="Calibri" w:eastAsia="Calibri" w:hAnsi="Calibri" w:cs="Calibri"/>
                <w:b/>
                <w:lang w:eastAsia="en-US"/>
              </w:rPr>
              <w:t>Total</w:t>
            </w:r>
            <w:r w:rsidR="007003D1" w:rsidRPr="006F7D54">
              <w:rPr>
                <w:rFonts w:ascii="Calibri" w:eastAsia="Calibri" w:hAnsi="Calibri" w:cs="Calibri"/>
                <w:b/>
                <w:lang w:eastAsia="en-US"/>
              </w:rPr>
              <w:t>: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07DCDA8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14:paraId="450EA2D7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65960B6B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Life / Unemployment insurance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3DD355C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0C299C" w:rsidRPr="006F7D54" w14:paraId="113515B1" w14:textId="77777777" w:rsidTr="00C35B5E">
        <w:trPr>
          <w:gridAfter w:val="1"/>
          <w:wAfter w:w="158" w:type="dxa"/>
        </w:trPr>
        <w:tc>
          <w:tcPr>
            <w:tcW w:w="3448" w:type="dxa"/>
            <w:gridSpan w:val="2"/>
          </w:tcPr>
          <w:p w14:paraId="1A81F0B1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</w:tcPr>
          <w:p w14:paraId="717AAFB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703" w:type="dxa"/>
          </w:tcPr>
          <w:p w14:paraId="56EE48E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66" w:type="dxa"/>
            <w:gridSpan w:val="3"/>
          </w:tcPr>
          <w:p w14:paraId="33DD4CDB" w14:textId="77777777" w:rsidR="007003D1" w:rsidRPr="006F7D54" w:rsidRDefault="00CD0581" w:rsidP="006F7D54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eastAsia="Calibri" w:hAnsi="Calibri" w:cs="Calibri"/>
                <w:b/>
                <w:lang w:eastAsia="en-US"/>
              </w:rPr>
            </w:pPr>
            <w:r w:rsidRPr="006F7D54">
              <w:rPr>
                <w:rFonts w:ascii="Calibri" w:eastAsia="Calibri" w:hAnsi="Calibri" w:cs="Calibri"/>
                <w:b/>
                <w:lang w:eastAsia="en-US"/>
              </w:rPr>
              <w:t>Total</w:t>
            </w:r>
            <w:r w:rsidR="007003D1" w:rsidRPr="006F7D54">
              <w:rPr>
                <w:rFonts w:ascii="Calibri" w:eastAsia="Calibri" w:hAnsi="Calibri" w:cs="Calibri"/>
                <w:b/>
                <w:lang w:eastAsia="en-US"/>
              </w:rPr>
              <w:t>:</w:t>
            </w:r>
          </w:p>
        </w:tc>
        <w:tc>
          <w:tcPr>
            <w:tcW w:w="126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908EB2C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35D98" w:rsidRPr="006F7D54" w14:paraId="62DFF403" w14:textId="77777777" w:rsidTr="00C35B5E">
        <w:tc>
          <w:tcPr>
            <w:tcW w:w="3165" w:type="dxa"/>
          </w:tcPr>
          <w:p w14:paraId="5356C79B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lastRenderedPageBreak/>
              <w:t>H</w:t>
            </w:r>
            <w:r w:rsidR="00CD0581" w:rsidRPr="006F7D54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EALTH</w:t>
            </w:r>
          </w:p>
        </w:tc>
        <w:tc>
          <w:tcPr>
            <w:tcW w:w="1259" w:type="dxa"/>
            <w:gridSpan w:val="3"/>
          </w:tcPr>
          <w:p w14:paraId="121FD38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1FE2DD96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67" w:type="dxa"/>
            <w:gridSpan w:val="3"/>
          </w:tcPr>
          <w:p w14:paraId="476596D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B</w:t>
            </w:r>
            <w:r w:rsidR="00CD0581" w:rsidRPr="006F7D54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ILLS / UTILITY</w:t>
            </w:r>
          </w:p>
        </w:tc>
        <w:tc>
          <w:tcPr>
            <w:tcW w:w="1271" w:type="dxa"/>
            <w:gridSpan w:val="3"/>
          </w:tcPr>
          <w:p w14:paraId="27357532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A1394E" w:rsidRPr="006F7D54" w14:paraId="07BECD6E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6C771772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Doctor</w:t>
            </w:r>
          </w:p>
        </w:tc>
        <w:tc>
          <w:tcPr>
            <w:tcW w:w="1259" w:type="dxa"/>
            <w:gridSpan w:val="3"/>
            <w:tcBorders>
              <w:bottom w:val="single" w:sz="4" w:space="0" w:color="auto"/>
            </w:tcBorders>
          </w:tcPr>
          <w:p w14:paraId="07F023C8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4BDB5498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2B10C1D5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Gas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2916C19D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A1394E" w:rsidRPr="006F7D54" w14:paraId="0DB9C6C6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19B0809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Medicine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869460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187F57B8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3B1233B7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Electricity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738AF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A1394E" w:rsidRPr="006F7D54" w14:paraId="085347B2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54A8DB2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Ambulance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ABBD8F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06BBA33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708A6980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Water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4FCBC1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A1394E" w:rsidRPr="006F7D54" w14:paraId="386CA92F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660E8ADF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Vitamins / Supplements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8C6B0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3382A365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61F02490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Home phone / Internet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71F136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A1394E" w:rsidRPr="006F7D54" w14:paraId="1D4C798F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5C50C76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Dentist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199465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0DA123B1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5A86430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Mobile phone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CEA3D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42F4D0A8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1B0F169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Health insurance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895670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38C1F85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7C1FC4DB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Pay TV / Netflix / Stan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8FE7C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35343CE4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2CAECDC7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Optometrist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004F1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67C0C651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19ACC04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Utility arrears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8D56CC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1414F91F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4D48DD06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Physio / Chiro / Alternative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7E50C6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7B04FA47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5E9E0F71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Other:</w:t>
            </w:r>
            <w:r w:rsidR="006C7BDF">
              <w:rPr>
                <w:rFonts w:ascii="Calibri" w:eastAsia="Calibri" w:hAnsi="Calibri" w:cs="Calibri"/>
                <w:lang w:eastAsia="en-US"/>
              </w:rPr>
              <w:t xml:space="preserve">  ..........................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568C698B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3632826A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5D8AA8A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Other:</w:t>
            </w:r>
            <w:r w:rsidR="006C7BDF">
              <w:rPr>
                <w:rFonts w:ascii="Calibri" w:eastAsia="Calibri" w:hAnsi="Calibri" w:cs="Calibri"/>
                <w:lang w:eastAsia="en-US"/>
              </w:rPr>
              <w:t xml:space="preserve">  ...........................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1A939487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6AA258D8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16E481AC" w14:textId="77777777" w:rsidR="007003D1" w:rsidRPr="006F7D54" w:rsidRDefault="00CD0581" w:rsidP="006F7D54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eastAsia="Calibri" w:hAnsi="Calibri" w:cs="Calibri"/>
                <w:b/>
                <w:lang w:eastAsia="en-US"/>
              </w:rPr>
            </w:pPr>
            <w:r w:rsidRPr="006F7D54">
              <w:rPr>
                <w:rFonts w:ascii="Calibri" w:eastAsia="Calibri" w:hAnsi="Calibri" w:cs="Calibri"/>
                <w:b/>
                <w:lang w:eastAsia="en-US"/>
              </w:rPr>
              <w:t>Total</w:t>
            </w:r>
            <w:r w:rsidR="007003D1" w:rsidRPr="006F7D54">
              <w:rPr>
                <w:rFonts w:ascii="Calibri" w:eastAsia="Calibri" w:hAnsi="Calibri" w:cs="Calibri"/>
                <w:b/>
                <w:lang w:eastAsia="en-US"/>
              </w:rPr>
              <w:t>:</w:t>
            </w:r>
          </w:p>
        </w:tc>
        <w:tc>
          <w:tcPr>
            <w:tcW w:w="126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FFBD3EC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4099B280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17645CFB" w14:textId="77777777" w:rsidR="007003D1" w:rsidRPr="006F7D54" w:rsidRDefault="00CD0581" w:rsidP="006F7D54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eastAsia="Calibri" w:hAnsi="Calibri" w:cs="Calibri"/>
                <w:b/>
                <w:lang w:eastAsia="en-US"/>
              </w:rPr>
            </w:pPr>
            <w:r w:rsidRPr="006F7D54">
              <w:rPr>
                <w:rFonts w:ascii="Calibri" w:eastAsia="Calibri" w:hAnsi="Calibri" w:cs="Calibri"/>
                <w:b/>
                <w:lang w:eastAsia="en-US"/>
              </w:rPr>
              <w:t>Total</w:t>
            </w:r>
            <w:r w:rsidR="007003D1" w:rsidRPr="006F7D54">
              <w:rPr>
                <w:rFonts w:ascii="Calibri" w:eastAsia="Calibri" w:hAnsi="Calibri" w:cs="Calibri"/>
                <w:b/>
                <w:lang w:eastAsia="en-US"/>
              </w:rPr>
              <w:t>:</w:t>
            </w:r>
          </w:p>
        </w:tc>
        <w:tc>
          <w:tcPr>
            <w:tcW w:w="125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0DCCCAD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36AF6883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54C529ED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264" w:type="dxa"/>
            <w:gridSpan w:val="3"/>
            <w:tcBorders>
              <w:top w:val="single" w:sz="8" w:space="0" w:color="auto"/>
            </w:tcBorders>
          </w:tcPr>
          <w:p w14:paraId="1C0157D6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3EC79865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3691E7B2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auto"/>
            </w:tcBorders>
          </w:tcPr>
          <w:p w14:paraId="526770C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7CBEED82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76D0CF6B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F</w:t>
            </w:r>
            <w:r w:rsidR="00CD0581" w:rsidRPr="006F7D54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INES / DEBTS</w:t>
            </w:r>
          </w:p>
        </w:tc>
        <w:tc>
          <w:tcPr>
            <w:tcW w:w="1264" w:type="dxa"/>
            <w:gridSpan w:val="3"/>
          </w:tcPr>
          <w:p w14:paraId="6E36661F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564AF766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67183273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T</w:t>
            </w:r>
            <w:r w:rsidR="00CD0581" w:rsidRPr="006F7D54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RANSPORT</w:t>
            </w:r>
          </w:p>
        </w:tc>
        <w:tc>
          <w:tcPr>
            <w:tcW w:w="1259" w:type="dxa"/>
            <w:gridSpan w:val="3"/>
          </w:tcPr>
          <w:p w14:paraId="38645DC7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135E58C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6F2E1A6D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Traffic fines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62EBF9A1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1C701DFE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499AA5BB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Public transport</w:t>
            </w:r>
          </w:p>
        </w:tc>
        <w:tc>
          <w:tcPr>
            <w:tcW w:w="1259" w:type="dxa"/>
            <w:gridSpan w:val="3"/>
            <w:tcBorders>
              <w:bottom w:val="single" w:sz="4" w:space="0" w:color="auto"/>
            </w:tcBorders>
          </w:tcPr>
          <w:p w14:paraId="0C6C2CD5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709E88E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44AC031B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Centrelink debt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8C98E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315386BA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62F08B75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Taxi / Ride share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9F8E76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7818863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59E92A23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Taxation debt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F69B9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50D7768C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2795EA60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Petrol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07D11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41508A3C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06A6C69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Other:</w:t>
            </w:r>
            <w:r w:rsidR="006C7BDF">
              <w:rPr>
                <w:rFonts w:ascii="Calibri" w:eastAsia="Calibri" w:hAnsi="Calibri" w:cs="Calibri"/>
                <w:lang w:eastAsia="en-US"/>
              </w:rPr>
              <w:t xml:space="preserve">  ..........................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43D6B1D6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6DB681DA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17E62D2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Car registration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DBC151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6F8BD81B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66D5EFC4" w14:textId="77777777" w:rsidR="007003D1" w:rsidRPr="006F7D54" w:rsidRDefault="00CD0581" w:rsidP="006F7D54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eastAsia="Calibri" w:hAnsi="Calibri" w:cs="Calibri"/>
                <w:b/>
                <w:lang w:eastAsia="en-US"/>
              </w:rPr>
            </w:pPr>
            <w:r w:rsidRPr="006F7D54">
              <w:rPr>
                <w:rFonts w:ascii="Calibri" w:eastAsia="Calibri" w:hAnsi="Calibri" w:cs="Calibri"/>
                <w:b/>
                <w:lang w:eastAsia="en-US"/>
              </w:rPr>
              <w:t>Total</w:t>
            </w:r>
            <w:r w:rsidR="007003D1" w:rsidRPr="006F7D54">
              <w:rPr>
                <w:rFonts w:ascii="Calibri" w:eastAsia="Calibri" w:hAnsi="Calibri" w:cs="Calibri"/>
                <w:b/>
                <w:lang w:eastAsia="en-US"/>
              </w:rPr>
              <w:t>:</w:t>
            </w:r>
          </w:p>
        </w:tc>
        <w:tc>
          <w:tcPr>
            <w:tcW w:w="126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613E9C1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20010773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3DCD6B05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Car repairs / servicing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37B8A3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687C6DE0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5B2F9378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264" w:type="dxa"/>
            <w:gridSpan w:val="3"/>
            <w:tcBorders>
              <w:top w:val="single" w:sz="8" w:space="0" w:color="auto"/>
            </w:tcBorders>
          </w:tcPr>
          <w:p w14:paraId="58E6DD4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099D6DF6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064F5DC3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Car insurance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3BEE8F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3B88899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7BA88380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E</w:t>
            </w:r>
            <w:r w:rsidR="00CD0581" w:rsidRPr="006F7D54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XISTING LOANS</w:t>
            </w:r>
          </w:p>
        </w:tc>
        <w:tc>
          <w:tcPr>
            <w:tcW w:w="1264" w:type="dxa"/>
            <w:gridSpan w:val="3"/>
          </w:tcPr>
          <w:p w14:paraId="69E2BB2B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0F061EC9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3B424232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Other:</w:t>
            </w:r>
            <w:r w:rsidR="006C7BDF">
              <w:rPr>
                <w:rFonts w:ascii="Calibri" w:eastAsia="Calibri" w:hAnsi="Calibri" w:cs="Calibri"/>
                <w:lang w:eastAsia="en-US"/>
              </w:rPr>
              <w:t xml:space="preserve">  ...........................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57C0D796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0D142F6F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00F3A94B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Car loan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4475AD1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783668E0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57CC531A" w14:textId="77777777" w:rsidR="007003D1" w:rsidRPr="006F7D54" w:rsidRDefault="00CD0581" w:rsidP="006F7D54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eastAsia="Calibri" w:hAnsi="Calibri" w:cs="Calibri"/>
                <w:b/>
                <w:lang w:eastAsia="en-US"/>
              </w:rPr>
            </w:pPr>
            <w:r w:rsidRPr="006F7D54">
              <w:rPr>
                <w:rFonts w:ascii="Calibri" w:eastAsia="Calibri" w:hAnsi="Calibri" w:cs="Calibri"/>
                <w:b/>
                <w:lang w:eastAsia="en-US"/>
              </w:rPr>
              <w:t>Total</w:t>
            </w:r>
            <w:r w:rsidR="007003D1" w:rsidRPr="006F7D54">
              <w:rPr>
                <w:rFonts w:ascii="Calibri" w:eastAsia="Calibri" w:hAnsi="Calibri" w:cs="Calibri"/>
                <w:b/>
                <w:lang w:eastAsia="en-US"/>
              </w:rPr>
              <w:t>:</w:t>
            </w:r>
          </w:p>
        </w:tc>
        <w:tc>
          <w:tcPr>
            <w:tcW w:w="125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20C4E9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42AFC42D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6B7C8A7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Centrelink advance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1CA723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3368B620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75FBE423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auto"/>
            </w:tcBorders>
          </w:tcPr>
          <w:p w14:paraId="2D3F0BEC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75CF4315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3CAD3B22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Credit card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B648E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74A13949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07DEE553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E</w:t>
            </w:r>
            <w:r w:rsidR="00CD0581" w:rsidRPr="006F7D54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DUCATION</w:t>
            </w:r>
          </w:p>
        </w:tc>
        <w:tc>
          <w:tcPr>
            <w:tcW w:w="1259" w:type="dxa"/>
            <w:gridSpan w:val="3"/>
          </w:tcPr>
          <w:p w14:paraId="0C178E9E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3C0395D3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42106FF8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Overdraft loan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54BC2F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50F62D62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01AD12EC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School</w:t>
            </w:r>
            <w:r w:rsidR="00235D98" w:rsidRPr="006F7D54">
              <w:rPr>
                <w:rFonts w:ascii="Calibri" w:eastAsia="Calibri" w:hAnsi="Calibri" w:cs="Calibri"/>
                <w:lang w:eastAsia="en-US"/>
              </w:rPr>
              <w:t>/course</w:t>
            </w:r>
            <w:r w:rsidRPr="006F7D54">
              <w:rPr>
                <w:rFonts w:ascii="Calibri" w:eastAsia="Calibri" w:hAnsi="Calibri" w:cs="Calibri"/>
                <w:lang w:eastAsia="en-US"/>
              </w:rPr>
              <w:t xml:space="preserve"> fees / Tuition</w:t>
            </w:r>
          </w:p>
        </w:tc>
        <w:tc>
          <w:tcPr>
            <w:tcW w:w="1259" w:type="dxa"/>
            <w:gridSpan w:val="3"/>
            <w:tcBorders>
              <w:bottom w:val="single" w:sz="4" w:space="0" w:color="auto"/>
            </w:tcBorders>
          </w:tcPr>
          <w:p w14:paraId="651E9592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269E314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5DE5E4A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Bank loan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341341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0C7EF3EC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3A996A45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Uniform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EF2083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7B40C951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78E5F998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Payday loans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4D7232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7B039F65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6B37998C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Bags / Stationery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93CA67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2503B197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7CE3EFE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Rent to buy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28874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6743CA22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04FC35D1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Excursions / Camps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BD9A1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0C136CF1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5C176BE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Store accounts / Layby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392C6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7003D1" w:rsidRPr="006F7D54" w14:paraId="12C4C8A0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29F8EE0C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Sports / Club membership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0583F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68F21D90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0130C355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Family / Friends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C326F3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0C299C" w:rsidRPr="006F7D54" w14:paraId="621A9B3F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2564A960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Other:</w:t>
            </w:r>
            <w:r w:rsidR="006C7BDF">
              <w:rPr>
                <w:rFonts w:ascii="Calibri" w:eastAsia="Calibri" w:hAnsi="Calibri" w:cs="Calibri"/>
                <w:lang w:eastAsia="en-US"/>
              </w:rPr>
              <w:t xml:space="preserve">  ............................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4853B841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50125231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66BACB7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lang w:eastAsia="en-US"/>
              </w:rPr>
            </w:pPr>
            <w:r w:rsidRPr="006F7D54">
              <w:rPr>
                <w:rFonts w:ascii="Calibri" w:eastAsia="Calibri" w:hAnsi="Calibri" w:cs="Calibri"/>
                <w:lang w:eastAsia="en-US"/>
              </w:rPr>
              <w:t>Other:</w:t>
            </w:r>
            <w:r w:rsidR="006C7BDF">
              <w:rPr>
                <w:rFonts w:ascii="Calibri" w:eastAsia="Calibri" w:hAnsi="Calibri" w:cs="Calibri"/>
                <w:lang w:eastAsia="en-US"/>
              </w:rPr>
              <w:t xml:space="preserve">  ..........................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5A25747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35D98" w:rsidRPr="006F7D54" w14:paraId="7BA88847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1045CC1C" w14:textId="77777777" w:rsidR="007003D1" w:rsidRPr="006F7D54" w:rsidRDefault="00CD0581" w:rsidP="006F7D54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eastAsia="Calibri" w:hAnsi="Calibri" w:cs="Calibri"/>
                <w:b/>
                <w:lang w:eastAsia="en-US"/>
              </w:rPr>
            </w:pPr>
            <w:r w:rsidRPr="006F7D54">
              <w:rPr>
                <w:rFonts w:ascii="Calibri" w:eastAsia="Calibri" w:hAnsi="Calibri" w:cs="Calibri"/>
                <w:b/>
                <w:lang w:eastAsia="en-US"/>
              </w:rPr>
              <w:t>Total</w:t>
            </w:r>
            <w:r w:rsidR="007003D1" w:rsidRPr="006F7D54">
              <w:rPr>
                <w:rFonts w:ascii="Calibri" w:eastAsia="Calibri" w:hAnsi="Calibri" w:cs="Calibri"/>
                <w:b/>
                <w:lang w:eastAsia="en-US"/>
              </w:rPr>
              <w:t>:</w:t>
            </w:r>
          </w:p>
        </w:tc>
        <w:tc>
          <w:tcPr>
            <w:tcW w:w="125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9B8D95D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78BEFD2A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30C3B79D" w14:textId="77777777" w:rsidR="007003D1" w:rsidRPr="006F7D54" w:rsidRDefault="00CD0581" w:rsidP="006F7D54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eastAsia="Calibri" w:hAnsi="Calibri" w:cs="Calibri"/>
                <w:b/>
                <w:lang w:eastAsia="en-US"/>
              </w:rPr>
            </w:pPr>
            <w:r w:rsidRPr="006F7D54">
              <w:rPr>
                <w:rFonts w:ascii="Calibri" w:eastAsia="Calibri" w:hAnsi="Calibri" w:cs="Calibri"/>
                <w:b/>
                <w:lang w:eastAsia="en-US"/>
              </w:rPr>
              <w:t>Total</w:t>
            </w:r>
            <w:r w:rsidR="007003D1" w:rsidRPr="006F7D54">
              <w:rPr>
                <w:rFonts w:ascii="Calibri" w:eastAsia="Calibri" w:hAnsi="Calibri" w:cs="Calibri"/>
                <w:b/>
                <w:lang w:eastAsia="en-US"/>
              </w:rPr>
              <w:t>:</w:t>
            </w:r>
          </w:p>
        </w:tc>
        <w:tc>
          <w:tcPr>
            <w:tcW w:w="126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7A76422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35D98" w:rsidRPr="006F7D54" w14:paraId="49206A88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67B7A70C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259" w:type="dxa"/>
            <w:gridSpan w:val="3"/>
            <w:tcBorders>
              <w:top w:val="single" w:sz="8" w:space="0" w:color="auto"/>
            </w:tcBorders>
          </w:tcPr>
          <w:p w14:paraId="71887C7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3B7FD67C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38D6B9B6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264" w:type="dxa"/>
            <w:gridSpan w:val="3"/>
            <w:tcBorders>
              <w:top w:val="single" w:sz="8" w:space="0" w:color="auto"/>
            </w:tcBorders>
          </w:tcPr>
          <w:p w14:paraId="22F860BB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35D98" w:rsidRPr="006F7D54" w14:paraId="61FDE79E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698536F5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259" w:type="dxa"/>
            <w:gridSpan w:val="3"/>
          </w:tcPr>
          <w:p w14:paraId="7BC1BAF2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61C988F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4FD758AC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r w:rsidRPr="006F7D54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>Total Income $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14:paraId="3B22BB7D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35D98" w:rsidRPr="006F7D54" w14:paraId="677950D7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17B246DD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259" w:type="dxa"/>
            <w:gridSpan w:val="3"/>
          </w:tcPr>
          <w:p w14:paraId="6BF89DA3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5C3E0E7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289D5794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eastAsia="Calibri" w:hAnsi="Calibri" w:cs="Calibri"/>
                <w:sz w:val="26"/>
                <w:szCs w:val="26"/>
                <w:lang w:eastAsia="en-US"/>
              </w:rPr>
            </w:pPr>
            <w:proofErr w:type="gramStart"/>
            <w:r w:rsidRPr="006F7D54">
              <w:rPr>
                <w:rFonts w:ascii="Calibri" w:eastAsia="Calibri" w:hAnsi="Calibri" w:cs="Calibri"/>
                <w:i/>
                <w:sz w:val="26"/>
                <w:szCs w:val="26"/>
                <w:lang w:eastAsia="en-US"/>
              </w:rPr>
              <w:t>less</w:t>
            </w:r>
            <w:r w:rsidRPr="006F7D54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  Total</w:t>
            </w:r>
            <w:proofErr w:type="gramEnd"/>
            <w:r w:rsidRPr="006F7D54">
              <w:rPr>
                <w:rFonts w:ascii="Calibri" w:eastAsia="Calibri" w:hAnsi="Calibri" w:cs="Calibri"/>
                <w:sz w:val="26"/>
                <w:szCs w:val="26"/>
                <w:lang w:eastAsia="en-US"/>
              </w:rPr>
              <w:t xml:space="preserve"> Expenses $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14:paraId="66A1FAB9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35D98" w:rsidRPr="006F7D54" w14:paraId="31677B2B" w14:textId="77777777" w:rsidTr="00C35B5E">
        <w:trPr>
          <w:gridAfter w:val="2"/>
          <w:wAfter w:w="413" w:type="dxa"/>
        </w:trPr>
        <w:tc>
          <w:tcPr>
            <w:tcW w:w="3165" w:type="dxa"/>
          </w:tcPr>
          <w:p w14:paraId="76BB753C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259" w:type="dxa"/>
            <w:gridSpan w:val="3"/>
          </w:tcPr>
          <w:p w14:paraId="513DA1E0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1134" w:type="dxa"/>
            <w:gridSpan w:val="3"/>
          </w:tcPr>
          <w:p w14:paraId="75CAC6F5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061" w:type="dxa"/>
          </w:tcPr>
          <w:p w14:paraId="5AE928F3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</w:pPr>
            <w:r w:rsidRPr="006F7D54">
              <w:rPr>
                <w:rFonts w:ascii="Calibri" w:eastAsia="Calibri" w:hAnsi="Calibri" w:cs="Calibri"/>
                <w:b/>
                <w:sz w:val="26"/>
                <w:szCs w:val="26"/>
                <w:lang w:eastAsia="en-US"/>
              </w:rPr>
              <w:t>Surplus / Deficit = $</w:t>
            </w:r>
          </w:p>
        </w:tc>
        <w:tc>
          <w:tcPr>
            <w:tcW w:w="126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6060428" w14:textId="77777777" w:rsidR="007003D1" w:rsidRPr="006F7D54" w:rsidRDefault="007003D1" w:rsidP="006F7D54">
            <w:pPr>
              <w:autoSpaceDE w:val="0"/>
              <w:autoSpaceDN w:val="0"/>
              <w:adjustRightInd w:val="0"/>
              <w:spacing w:before="12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</w:tbl>
    <w:p w14:paraId="1D0656FE" w14:textId="77777777" w:rsidR="00D27E34" w:rsidRPr="00A567AC" w:rsidRDefault="00D27E34">
      <w:pPr>
        <w:rPr>
          <w:rFonts w:ascii="Calibri" w:hAnsi="Calibri"/>
        </w:rPr>
      </w:pPr>
    </w:p>
    <w:sectPr w:rsidR="00D27E34" w:rsidRPr="00A567AC" w:rsidSect="00F61D1A">
      <w:pgSz w:w="11906" w:h="16838"/>
      <w:pgMar w:top="907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08FC8" w14:textId="77777777" w:rsidR="005E645F" w:rsidRDefault="005E645F" w:rsidP="00D27E34">
      <w:r>
        <w:separator/>
      </w:r>
    </w:p>
  </w:endnote>
  <w:endnote w:type="continuationSeparator" w:id="0">
    <w:p w14:paraId="13410D87" w14:textId="77777777" w:rsidR="005E645F" w:rsidRDefault="005E645F" w:rsidP="00D2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9A505" w14:textId="77777777" w:rsidR="00E61116" w:rsidRPr="009C0ED7" w:rsidRDefault="00E61116" w:rsidP="00E61116">
    <w:pPr>
      <w:pStyle w:val="Footer"/>
      <w:jc w:val="right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22A06" w14:textId="77777777" w:rsidR="005E645F" w:rsidRDefault="005E645F" w:rsidP="00D27E34">
      <w:r>
        <w:separator/>
      </w:r>
    </w:p>
  </w:footnote>
  <w:footnote w:type="continuationSeparator" w:id="0">
    <w:p w14:paraId="5AC74B8B" w14:textId="77777777" w:rsidR="005E645F" w:rsidRDefault="005E645F" w:rsidP="00D27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0AAB3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7161B"/>
    <w:multiLevelType w:val="hybridMultilevel"/>
    <w:tmpl w:val="9CD6286C"/>
    <w:lvl w:ilvl="0" w:tplc="244601BA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7F27"/>
    <w:multiLevelType w:val="hybridMultilevel"/>
    <w:tmpl w:val="B8B4784E"/>
    <w:lvl w:ilvl="0" w:tplc="244601BA">
      <w:start w:val="1"/>
      <w:numFmt w:val="bullet"/>
      <w:lvlText w:val="▪"/>
      <w:lvlJc w:val="left"/>
      <w:pPr>
        <w:ind w:left="144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234398"/>
    <w:multiLevelType w:val="hybridMultilevel"/>
    <w:tmpl w:val="07DA8696"/>
    <w:lvl w:ilvl="0" w:tplc="E6FE345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506113"/>
    <w:multiLevelType w:val="hybridMultilevel"/>
    <w:tmpl w:val="A218F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A1C5B"/>
    <w:multiLevelType w:val="hybridMultilevel"/>
    <w:tmpl w:val="0224891C"/>
    <w:lvl w:ilvl="0" w:tplc="244601BA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91D68"/>
    <w:multiLevelType w:val="hybridMultilevel"/>
    <w:tmpl w:val="A3CE88E2"/>
    <w:lvl w:ilvl="0" w:tplc="244601BA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947CA"/>
    <w:multiLevelType w:val="hybridMultilevel"/>
    <w:tmpl w:val="D48CC0AE"/>
    <w:lvl w:ilvl="0" w:tplc="244601BA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81929"/>
    <w:multiLevelType w:val="hybridMultilevel"/>
    <w:tmpl w:val="D92E6EEE"/>
    <w:lvl w:ilvl="0" w:tplc="6E786E3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172D3"/>
    <w:multiLevelType w:val="hybridMultilevel"/>
    <w:tmpl w:val="A4E2FB90"/>
    <w:lvl w:ilvl="0" w:tplc="244601BA">
      <w:start w:val="1"/>
      <w:numFmt w:val="bullet"/>
      <w:lvlText w:val="▪"/>
      <w:lvlJc w:val="left"/>
      <w:pPr>
        <w:tabs>
          <w:tab w:val="num" w:pos="947"/>
        </w:tabs>
        <w:ind w:left="947" w:hanging="227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C61C3B"/>
    <w:multiLevelType w:val="hybridMultilevel"/>
    <w:tmpl w:val="75641A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003E5"/>
    <w:multiLevelType w:val="hybridMultilevel"/>
    <w:tmpl w:val="415CF164"/>
    <w:lvl w:ilvl="0" w:tplc="5C6AC19E">
      <w:start w:val="4"/>
      <w:numFmt w:val="bullet"/>
      <w:lvlText w:val="-"/>
      <w:lvlJc w:val="left"/>
      <w:pPr>
        <w:ind w:left="27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2" w15:restartNumberingAfterBreak="0">
    <w:nsid w:val="70106AE7"/>
    <w:multiLevelType w:val="hybridMultilevel"/>
    <w:tmpl w:val="F2400B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697866">
    <w:abstractNumId w:val="12"/>
  </w:num>
  <w:num w:numId="2" w16cid:durableId="1906454085">
    <w:abstractNumId w:val="4"/>
  </w:num>
  <w:num w:numId="3" w16cid:durableId="1341543828">
    <w:abstractNumId w:val="8"/>
  </w:num>
  <w:num w:numId="4" w16cid:durableId="1386103247">
    <w:abstractNumId w:val="9"/>
  </w:num>
  <w:num w:numId="5" w16cid:durableId="1485124349">
    <w:abstractNumId w:val="0"/>
  </w:num>
  <w:num w:numId="6" w16cid:durableId="1564633115">
    <w:abstractNumId w:val="10"/>
  </w:num>
  <w:num w:numId="7" w16cid:durableId="628243128">
    <w:abstractNumId w:val="11"/>
  </w:num>
  <w:num w:numId="8" w16cid:durableId="1133868852">
    <w:abstractNumId w:val="3"/>
  </w:num>
  <w:num w:numId="9" w16cid:durableId="2040079408">
    <w:abstractNumId w:val="1"/>
  </w:num>
  <w:num w:numId="10" w16cid:durableId="1574075561">
    <w:abstractNumId w:val="6"/>
  </w:num>
  <w:num w:numId="11" w16cid:durableId="422605639">
    <w:abstractNumId w:val="5"/>
  </w:num>
  <w:num w:numId="12" w16cid:durableId="1147941816">
    <w:abstractNumId w:val="7"/>
  </w:num>
  <w:num w:numId="13" w16cid:durableId="1626689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AC"/>
    <w:rsid w:val="00006D64"/>
    <w:rsid w:val="00063BC2"/>
    <w:rsid w:val="00081B29"/>
    <w:rsid w:val="00091014"/>
    <w:rsid w:val="000C299C"/>
    <w:rsid w:val="000D5AEE"/>
    <w:rsid w:val="001008CE"/>
    <w:rsid w:val="001132EC"/>
    <w:rsid w:val="001202FB"/>
    <w:rsid w:val="0015285F"/>
    <w:rsid w:val="001560BD"/>
    <w:rsid w:val="00157E70"/>
    <w:rsid w:val="001611B4"/>
    <w:rsid w:val="00161460"/>
    <w:rsid w:val="00180774"/>
    <w:rsid w:val="00182857"/>
    <w:rsid w:val="00186D55"/>
    <w:rsid w:val="0019681B"/>
    <w:rsid w:val="001A4B69"/>
    <w:rsid w:val="001B1862"/>
    <w:rsid w:val="001B2B88"/>
    <w:rsid w:val="001B5AFF"/>
    <w:rsid w:val="001D47BD"/>
    <w:rsid w:val="001E14CF"/>
    <w:rsid w:val="001E1B79"/>
    <w:rsid w:val="001F2DB1"/>
    <w:rsid w:val="002023CB"/>
    <w:rsid w:val="002034FE"/>
    <w:rsid w:val="00213E5D"/>
    <w:rsid w:val="00221099"/>
    <w:rsid w:val="00221611"/>
    <w:rsid w:val="00222544"/>
    <w:rsid w:val="00235D98"/>
    <w:rsid w:val="00244ABC"/>
    <w:rsid w:val="002475D7"/>
    <w:rsid w:val="00254FD6"/>
    <w:rsid w:val="002A34A2"/>
    <w:rsid w:val="002B450D"/>
    <w:rsid w:val="002C2441"/>
    <w:rsid w:val="002D0A89"/>
    <w:rsid w:val="002D5524"/>
    <w:rsid w:val="002E12B2"/>
    <w:rsid w:val="002E1472"/>
    <w:rsid w:val="002F4A60"/>
    <w:rsid w:val="003103FE"/>
    <w:rsid w:val="0032019E"/>
    <w:rsid w:val="00333A1A"/>
    <w:rsid w:val="003521AA"/>
    <w:rsid w:val="00374A51"/>
    <w:rsid w:val="00390F9B"/>
    <w:rsid w:val="003D3295"/>
    <w:rsid w:val="003E1A03"/>
    <w:rsid w:val="003F4C46"/>
    <w:rsid w:val="004024CF"/>
    <w:rsid w:val="00405A59"/>
    <w:rsid w:val="00415217"/>
    <w:rsid w:val="00423B1E"/>
    <w:rsid w:val="00425DE9"/>
    <w:rsid w:val="00437263"/>
    <w:rsid w:val="004444FA"/>
    <w:rsid w:val="00457706"/>
    <w:rsid w:val="00457EB6"/>
    <w:rsid w:val="00460448"/>
    <w:rsid w:val="00463349"/>
    <w:rsid w:val="0046540F"/>
    <w:rsid w:val="0047322C"/>
    <w:rsid w:val="004A0C00"/>
    <w:rsid w:val="004A3D3E"/>
    <w:rsid w:val="004C43F4"/>
    <w:rsid w:val="004C7185"/>
    <w:rsid w:val="004D2BE2"/>
    <w:rsid w:val="004F3576"/>
    <w:rsid w:val="00503E4D"/>
    <w:rsid w:val="0050561F"/>
    <w:rsid w:val="00511929"/>
    <w:rsid w:val="0052585D"/>
    <w:rsid w:val="00530F50"/>
    <w:rsid w:val="005373E3"/>
    <w:rsid w:val="00554516"/>
    <w:rsid w:val="005637DB"/>
    <w:rsid w:val="00565B58"/>
    <w:rsid w:val="00580E25"/>
    <w:rsid w:val="0058113A"/>
    <w:rsid w:val="0058746E"/>
    <w:rsid w:val="005A26D0"/>
    <w:rsid w:val="005A3CBB"/>
    <w:rsid w:val="005B35CA"/>
    <w:rsid w:val="005B4F9D"/>
    <w:rsid w:val="005B66DA"/>
    <w:rsid w:val="005D689C"/>
    <w:rsid w:val="005E5D7E"/>
    <w:rsid w:val="005E645F"/>
    <w:rsid w:val="005F1C52"/>
    <w:rsid w:val="006141E3"/>
    <w:rsid w:val="00615DE2"/>
    <w:rsid w:val="00630C54"/>
    <w:rsid w:val="0063552F"/>
    <w:rsid w:val="006612E1"/>
    <w:rsid w:val="00664736"/>
    <w:rsid w:val="00673CDC"/>
    <w:rsid w:val="00684BCC"/>
    <w:rsid w:val="006931B4"/>
    <w:rsid w:val="006C2198"/>
    <w:rsid w:val="006C7BDF"/>
    <w:rsid w:val="006F06FE"/>
    <w:rsid w:val="006F7D54"/>
    <w:rsid w:val="007003D1"/>
    <w:rsid w:val="00720314"/>
    <w:rsid w:val="007228E8"/>
    <w:rsid w:val="007255A3"/>
    <w:rsid w:val="00743CFE"/>
    <w:rsid w:val="007537C0"/>
    <w:rsid w:val="007B54E9"/>
    <w:rsid w:val="007C4263"/>
    <w:rsid w:val="00803687"/>
    <w:rsid w:val="0082221F"/>
    <w:rsid w:val="0083578D"/>
    <w:rsid w:val="008527EE"/>
    <w:rsid w:val="00882A09"/>
    <w:rsid w:val="00882AC2"/>
    <w:rsid w:val="00883205"/>
    <w:rsid w:val="008859AB"/>
    <w:rsid w:val="008873C9"/>
    <w:rsid w:val="008B0351"/>
    <w:rsid w:val="008B2C3E"/>
    <w:rsid w:val="008B7FE7"/>
    <w:rsid w:val="008D03CC"/>
    <w:rsid w:val="008D434B"/>
    <w:rsid w:val="008E714F"/>
    <w:rsid w:val="009026DF"/>
    <w:rsid w:val="009073DA"/>
    <w:rsid w:val="0093639A"/>
    <w:rsid w:val="009373B0"/>
    <w:rsid w:val="009439D3"/>
    <w:rsid w:val="00944BCF"/>
    <w:rsid w:val="0097358B"/>
    <w:rsid w:val="009759B3"/>
    <w:rsid w:val="00982E79"/>
    <w:rsid w:val="00983B3F"/>
    <w:rsid w:val="0099260B"/>
    <w:rsid w:val="009B683B"/>
    <w:rsid w:val="009C0ED7"/>
    <w:rsid w:val="009D0C6F"/>
    <w:rsid w:val="009E64D3"/>
    <w:rsid w:val="009F11A5"/>
    <w:rsid w:val="009F362F"/>
    <w:rsid w:val="00A1394E"/>
    <w:rsid w:val="00A15012"/>
    <w:rsid w:val="00A4112D"/>
    <w:rsid w:val="00A4164A"/>
    <w:rsid w:val="00A41C13"/>
    <w:rsid w:val="00A5584C"/>
    <w:rsid w:val="00A55B14"/>
    <w:rsid w:val="00A567AC"/>
    <w:rsid w:val="00A72DF9"/>
    <w:rsid w:val="00A77B31"/>
    <w:rsid w:val="00A82B67"/>
    <w:rsid w:val="00AB105E"/>
    <w:rsid w:val="00AB51A6"/>
    <w:rsid w:val="00AC70FB"/>
    <w:rsid w:val="00AD0B85"/>
    <w:rsid w:val="00AD5FDE"/>
    <w:rsid w:val="00AD68C9"/>
    <w:rsid w:val="00AF6FE8"/>
    <w:rsid w:val="00B12B61"/>
    <w:rsid w:val="00B13CAE"/>
    <w:rsid w:val="00B36B66"/>
    <w:rsid w:val="00B4526C"/>
    <w:rsid w:val="00B46866"/>
    <w:rsid w:val="00B53772"/>
    <w:rsid w:val="00B557F4"/>
    <w:rsid w:val="00B5667C"/>
    <w:rsid w:val="00B83705"/>
    <w:rsid w:val="00BB72B2"/>
    <w:rsid w:val="00BB7A61"/>
    <w:rsid w:val="00BD5792"/>
    <w:rsid w:val="00BF33BF"/>
    <w:rsid w:val="00BF3841"/>
    <w:rsid w:val="00BF4D86"/>
    <w:rsid w:val="00BF7CFA"/>
    <w:rsid w:val="00C012FA"/>
    <w:rsid w:val="00C02B4E"/>
    <w:rsid w:val="00C047E4"/>
    <w:rsid w:val="00C17B6D"/>
    <w:rsid w:val="00C32AD8"/>
    <w:rsid w:val="00C334F0"/>
    <w:rsid w:val="00C35B5E"/>
    <w:rsid w:val="00C41851"/>
    <w:rsid w:val="00C537E0"/>
    <w:rsid w:val="00C91434"/>
    <w:rsid w:val="00CB3CB5"/>
    <w:rsid w:val="00CD0581"/>
    <w:rsid w:val="00CE3200"/>
    <w:rsid w:val="00CF06E2"/>
    <w:rsid w:val="00D00AB8"/>
    <w:rsid w:val="00D03A3D"/>
    <w:rsid w:val="00D10B40"/>
    <w:rsid w:val="00D26672"/>
    <w:rsid w:val="00D275AA"/>
    <w:rsid w:val="00D27E34"/>
    <w:rsid w:val="00D32455"/>
    <w:rsid w:val="00D52D9E"/>
    <w:rsid w:val="00D63ADE"/>
    <w:rsid w:val="00D6457D"/>
    <w:rsid w:val="00DA15A9"/>
    <w:rsid w:val="00DA1CA9"/>
    <w:rsid w:val="00DA244B"/>
    <w:rsid w:val="00DB6CC7"/>
    <w:rsid w:val="00DC6604"/>
    <w:rsid w:val="00DF2EB3"/>
    <w:rsid w:val="00E15596"/>
    <w:rsid w:val="00E23BD3"/>
    <w:rsid w:val="00E25E76"/>
    <w:rsid w:val="00E26692"/>
    <w:rsid w:val="00E31C6E"/>
    <w:rsid w:val="00E369F0"/>
    <w:rsid w:val="00E56A60"/>
    <w:rsid w:val="00E56DA2"/>
    <w:rsid w:val="00E60047"/>
    <w:rsid w:val="00E61116"/>
    <w:rsid w:val="00E726D0"/>
    <w:rsid w:val="00E9098B"/>
    <w:rsid w:val="00EB43A9"/>
    <w:rsid w:val="00EB5ACC"/>
    <w:rsid w:val="00EF39ED"/>
    <w:rsid w:val="00F02E2E"/>
    <w:rsid w:val="00F2086A"/>
    <w:rsid w:val="00F37938"/>
    <w:rsid w:val="00F40748"/>
    <w:rsid w:val="00F61D1A"/>
    <w:rsid w:val="00F64D32"/>
    <w:rsid w:val="00F65CE3"/>
    <w:rsid w:val="00F65E60"/>
    <w:rsid w:val="00F747F1"/>
    <w:rsid w:val="00F86747"/>
    <w:rsid w:val="00F90AED"/>
    <w:rsid w:val="00FB6F0B"/>
    <w:rsid w:val="00FC6F25"/>
    <w:rsid w:val="00FD7F3C"/>
    <w:rsid w:val="00FE2537"/>
    <w:rsid w:val="00FE26E2"/>
    <w:rsid w:val="00FE4CFC"/>
    <w:rsid w:val="04FC6D1E"/>
    <w:rsid w:val="10BFDF27"/>
    <w:rsid w:val="12616176"/>
    <w:rsid w:val="169F8D4F"/>
    <w:rsid w:val="1C35DEAF"/>
    <w:rsid w:val="1FED57C4"/>
    <w:rsid w:val="201D491E"/>
    <w:rsid w:val="23550E9A"/>
    <w:rsid w:val="2D82F97C"/>
    <w:rsid w:val="35E558E2"/>
    <w:rsid w:val="3D70AC04"/>
    <w:rsid w:val="3F38855C"/>
    <w:rsid w:val="46FD2EF5"/>
    <w:rsid w:val="470B3814"/>
    <w:rsid w:val="494004FE"/>
    <w:rsid w:val="4A582E51"/>
    <w:rsid w:val="4B54A26D"/>
    <w:rsid w:val="5DD0558D"/>
    <w:rsid w:val="5FA9D312"/>
    <w:rsid w:val="63B403C9"/>
    <w:rsid w:val="64A06010"/>
    <w:rsid w:val="658A71A7"/>
    <w:rsid w:val="65D76A9B"/>
    <w:rsid w:val="695C2D68"/>
    <w:rsid w:val="7B6DC93E"/>
    <w:rsid w:val="7D87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4FF45"/>
  <w15:chartTrackingRefBased/>
  <w15:docId w15:val="{C3545F4A-A8DB-479D-AEC5-F6B23C18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F407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D27E3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D27E34"/>
    <w:rPr>
      <w:sz w:val="24"/>
      <w:szCs w:val="24"/>
    </w:rPr>
  </w:style>
  <w:style w:type="paragraph" w:styleId="Footer">
    <w:name w:val="footer"/>
    <w:basedOn w:val="Normal"/>
    <w:link w:val="FooterChar"/>
    <w:rsid w:val="00D27E3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D27E34"/>
    <w:rPr>
      <w:sz w:val="24"/>
      <w:szCs w:val="24"/>
    </w:rPr>
  </w:style>
  <w:style w:type="table" w:styleId="TableGrid">
    <w:name w:val="Table Grid"/>
    <w:basedOn w:val="TableNormal"/>
    <w:uiPriority w:val="59"/>
    <w:rsid w:val="00D27E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link w:val="MediumGrid2Char"/>
    <w:uiPriority w:val="1"/>
    <w:qFormat/>
    <w:rsid w:val="00D27E34"/>
    <w:rPr>
      <w:rFonts w:ascii="Calibri" w:eastAsia="Calibri" w:hAnsi="Calibri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uiPriority w:val="1"/>
    <w:rsid w:val="00D27E34"/>
    <w:rPr>
      <w:rFonts w:ascii="Calibri" w:eastAsia="Calibri" w:hAnsi="Calibri"/>
      <w:sz w:val="22"/>
      <w:szCs w:val="22"/>
      <w:lang w:eastAsia="en-US" w:bidi="ar-SA"/>
    </w:rPr>
  </w:style>
  <w:style w:type="character" w:styleId="Hyperlink">
    <w:name w:val="Hyperlink"/>
    <w:rsid w:val="00EB5AC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F6F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F6F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21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362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732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pcg.org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-support@ppcg.org.au" TargetMode="Externa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-support@ppcg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286BD422F4848928061125C7ED954" ma:contentTypeVersion="9" ma:contentTypeDescription="Create a new document." ma:contentTypeScope="" ma:versionID="8cddbfa565a6fa8c14bf9bac02e1970d">
  <xsd:schema xmlns:xsd="http://www.w3.org/2001/XMLSchema" xmlns:xs="http://www.w3.org/2001/XMLSchema" xmlns:p="http://schemas.microsoft.com/office/2006/metadata/properties" xmlns:ns3="8b3522cc-6bd2-4f29-b27c-7feac38de4c6" targetNamespace="http://schemas.microsoft.com/office/2006/metadata/properties" ma:root="true" ma:fieldsID="448f0b3f1144dcebd26aa489f3069c04" ns3:_="">
    <xsd:import namespace="8b3522cc-6bd2-4f29-b27c-7feac38de4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522cc-6bd2-4f29-b27c-7feac38d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F059-9EA1-4975-8210-3611E2E28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2822E7-A159-4B3D-B595-18FD3EE48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522cc-6bd2-4f29-b27c-7feac38de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74E13-32E9-43AD-B25F-D1235522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Phillip Community Group</vt:lpstr>
    </vt:vector>
  </TitlesOfParts>
  <Company>Port Phillip Community Group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Phillip Community Group</dc:title>
  <dc:subject/>
  <dc:creator>General</dc:creator>
  <cp:keywords/>
  <cp:lastModifiedBy>Tracy Ibrahim</cp:lastModifiedBy>
  <cp:revision>2</cp:revision>
  <cp:lastPrinted>2024-10-11T04:35:00Z</cp:lastPrinted>
  <dcterms:created xsi:type="dcterms:W3CDTF">2025-03-28T05:40:00Z</dcterms:created>
  <dcterms:modified xsi:type="dcterms:W3CDTF">2025-03-28T05:40:00Z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0x010100CB1286BD422F4848928061125C7ED954</vt:lpwstr>
  </property>
</Properties>
</file>